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869BA" w14:textId="5D9B6402" w:rsidR="009A770B" w:rsidRPr="00D1615C" w:rsidRDefault="009A770B" w:rsidP="009A770B">
      <w:pPr>
        <w:widowControl w:val="0"/>
        <w:tabs>
          <w:tab w:val="right" w:pos="9639"/>
        </w:tabs>
        <w:spacing w:after="0"/>
        <w:rPr>
          <w:rFonts w:ascii="Arial" w:eastAsia="MS Mincho" w:hAnsi="Arial"/>
          <w:b/>
          <w:bCs/>
          <w:i/>
          <w:sz w:val="24"/>
          <w:szCs w:val="24"/>
        </w:rPr>
      </w:pPr>
      <w:bookmarkStart w:id="0" w:name="_Hlk18411444"/>
      <w:r w:rsidRPr="00D1615C">
        <w:rPr>
          <w:rFonts w:ascii="Arial" w:eastAsia="MS Mincho" w:hAnsi="Arial"/>
          <w:b/>
          <w:bCs/>
          <w:sz w:val="24"/>
          <w:szCs w:val="24"/>
        </w:rPr>
        <w:t>3GPP T</w:t>
      </w:r>
      <w:bookmarkStart w:id="1" w:name="_Ref452454252"/>
      <w:bookmarkEnd w:id="1"/>
      <w:r w:rsidRPr="00D1615C">
        <w:rPr>
          <w:rFonts w:ascii="Arial" w:eastAsia="MS Mincho" w:hAnsi="Arial"/>
          <w:b/>
          <w:bCs/>
          <w:sz w:val="24"/>
          <w:szCs w:val="24"/>
        </w:rPr>
        <w:t xml:space="preserve">SG-RAN </w:t>
      </w:r>
      <w:r w:rsidRPr="00D1615C">
        <w:rPr>
          <w:rFonts w:ascii="Arial" w:eastAsia="MS Mincho" w:hAnsi="Arial"/>
          <w:b/>
          <w:sz w:val="24"/>
          <w:szCs w:val="24"/>
        </w:rPr>
        <w:t>WG3 Meeting #1</w:t>
      </w:r>
      <w:r w:rsidR="009F7466">
        <w:rPr>
          <w:rFonts w:ascii="Arial" w:eastAsia="MS Mincho" w:hAnsi="Arial"/>
          <w:b/>
          <w:sz w:val="24"/>
          <w:szCs w:val="24"/>
        </w:rPr>
        <w:t>10</w:t>
      </w:r>
      <w:r>
        <w:rPr>
          <w:rFonts w:ascii="Arial" w:eastAsia="MS Mincho" w:hAnsi="Arial"/>
          <w:b/>
          <w:sz w:val="24"/>
          <w:szCs w:val="24"/>
        </w:rPr>
        <w:t>-e</w:t>
      </w:r>
      <w:r w:rsidRPr="00D1615C">
        <w:rPr>
          <w:rFonts w:ascii="Arial" w:eastAsia="MS Mincho" w:hAnsi="Arial"/>
          <w:b/>
          <w:bCs/>
          <w:sz w:val="24"/>
          <w:szCs w:val="24"/>
        </w:rPr>
        <w:tab/>
        <w:t>R3-</w:t>
      </w:r>
      <w:r>
        <w:rPr>
          <w:rFonts w:ascii="Arial" w:eastAsia="MS Mincho" w:hAnsi="Arial"/>
          <w:b/>
          <w:bCs/>
          <w:sz w:val="24"/>
          <w:szCs w:val="24"/>
        </w:rPr>
        <w:t>20</w:t>
      </w:r>
      <w:r w:rsidR="00CE219E">
        <w:rPr>
          <w:rFonts w:ascii="Arial" w:eastAsia="MS Mincho" w:hAnsi="Arial"/>
          <w:b/>
          <w:bCs/>
          <w:sz w:val="24"/>
          <w:szCs w:val="24"/>
        </w:rPr>
        <w:t>6207</w:t>
      </w:r>
    </w:p>
    <w:p w14:paraId="649CB3B3" w14:textId="4C8754B7" w:rsidR="009A770B" w:rsidRPr="00D1615C" w:rsidRDefault="009A770B" w:rsidP="009A770B">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 xml:space="preserve">Electronic Meeting, </w:t>
      </w:r>
      <w:r w:rsidR="008F7AB6">
        <w:rPr>
          <w:rFonts w:ascii="Arial" w:hAnsi="Arial" w:cs="Arial"/>
          <w:b/>
          <w:noProof/>
          <w:color w:val="000000"/>
          <w:sz w:val="24"/>
          <w:szCs w:val="24"/>
        </w:rPr>
        <w:t>Nov</w:t>
      </w:r>
      <w:r w:rsidR="008925B7">
        <w:rPr>
          <w:rFonts w:ascii="Arial" w:hAnsi="Arial" w:cs="Arial"/>
          <w:b/>
          <w:noProof/>
          <w:color w:val="000000"/>
          <w:sz w:val="24"/>
          <w:szCs w:val="24"/>
        </w:rPr>
        <w:t xml:space="preserve"> </w:t>
      </w:r>
      <w:r w:rsidR="008F7AB6">
        <w:rPr>
          <w:rFonts w:ascii="Arial" w:eastAsia="Batang" w:hAnsi="Arial" w:cs="Arial"/>
          <w:b/>
          <w:noProof/>
          <w:color w:val="000000"/>
          <w:sz w:val="24"/>
          <w:szCs w:val="24"/>
        </w:rPr>
        <w:t>2</w:t>
      </w:r>
      <w:r w:rsidR="008925B7" w:rsidRPr="00D1615C">
        <w:rPr>
          <w:rFonts w:ascii="Arial" w:eastAsia="Batang" w:hAnsi="Arial" w:cs="Arial"/>
          <w:b/>
          <w:noProof/>
          <w:color w:val="000000"/>
          <w:sz w:val="24"/>
          <w:szCs w:val="24"/>
          <w:vertAlign w:val="superscript"/>
        </w:rPr>
        <w:t>th</w:t>
      </w:r>
      <w:r w:rsidR="008925B7" w:rsidRPr="00D1615C">
        <w:rPr>
          <w:rFonts w:ascii="Arial" w:eastAsia="Batang" w:hAnsi="Arial" w:cs="Arial"/>
          <w:b/>
          <w:noProof/>
          <w:color w:val="000000"/>
          <w:sz w:val="24"/>
          <w:szCs w:val="24"/>
        </w:rPr>
        <w:t xml:space="preserve"> – </w:t>
      </w:r>
      <w:r w:rsidR="008F7AB6">
        <w:rPr>
          <w:rFonts w:ascii="Arial" w:eastAsia="Batang" w:hAnsi="Arial" w:cs="Arial"/>
          <w:b/>
          <w:noProof/>
          <w:color w:val="000000"/>
          <w:sz w:val="24"/>
          <w:szCs w:val="24"/>
        </w:rPr>
        <w:t>13</w:t>
      </w:r>
      <w:r w:rsidR="008925B7" w:rsidRPr="00D1615C">
        <w:rPr>
          <w:rFonts w:ascii="Arial" w:eastAsia="Batang"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20</w:t>
      </w:r>
    </w:p>
    <w:bookmarkEnd w:id="0"/>
    <w:p w14:paraId="6AA6BD88" w14:textId="77777777" w:rsidR="00E54230" w:rsidRPr="00D1615C" w:rsidRDefault="00E54230" w:rsidP="00E54230">
      <w:pPr>
        <w:widowControl w:val="0"/>
        <w:spacing w:after="0"/>
        <w:rPr>
          <w:rFonts w:ascii="Arial" w:eastAsia="MS Mincho" w:hAnsi="Arial"/>
          <w:b/>
          <w:bCs/>
          <w:sz w:val="24"/>
          <w:lang w:eastAsia="ja-JP"/>
        </w:rPr>
      </w:pPr>
    </w:p>
    <w:p w14:paraId="19C1ECA4" w14:textId="1B504AEC" w:rsidR="00CF0564" w:rsidRDefault="00CF0564" w:rsidP="00CF0564">
      <w:pPr>
        <w:pStyle w:val="CRCoverPage"/>
        <w:rPr>
          <w:rFonts w:eastAsia="SimSun" w:cs="Arial"/>
          <w:b/>
          <w:bCs/>
          <w:sz w:val="24"/>
          <w:lang w:val="en-US"/>
        </w:rPr>
      </w:pPr>
      <w:r w:rsidRPr="00836D9A">
        <w:rPr>
          <w:rFonts w:cs="Arial"/>
          <w:b/>
          <w:bCs/>
          <w:sz w:val="24"/>
          <w:lang w:val="en-US"/>
        </w:rPr>
        <w:t>Agenda item:</w:t>
      </w:r>
      <w:r w:rsidRPr="00836D9A">
        <w:rPr>
          <w:rFonts w:cs="Arial"/>
          <w:b/>
          <w:bCs/>
          <w:sz w:val="24"/>
          <w:lang w:val="en-US"/>
        </w:rPr>
        <w:tab/>
      </w:r>
      <w:r w:rsidRPr="00836D9A">
        <w:rPr>
          <w:rFonts w:cs="Arial"/>
          <w:b/>
          <w:bCs/>
          <w:sz w:val="24"/>
          <w:lang w:val="en-US"/>
        </w:rPr>
        <w:tab/>
      </w:r>
      <w:r w:rsidR="00873775">
        <w:rPr>
          <w:rFonts w:cs="Arial"/>
          <w:b/>
          <w:bCs/>
          <w:sz w:val="24"/>
          <w:lang w:val="en-US"/>
        </w:rPr>
        <w:t>22.</w:t>
      </w:r>
      <w:r w:rsidR="003F612A">
        <w:rPr>
          <w:rFonts w:cs="Arial"/>
          <w:b/>
          <w:bCs/>
          <w:sz w:val="24"/>
          <w:lang w:val="en-US"/>
        </w:rPr>
        <w:t>2.3</w:t>
      </w:r>
    </w:p>
    <w:p w14:paraId="3FA00813" w14:textId="77777777" w:rsidR="00E80708" w:rsidRDefault="00E80708" w:rsidP="00E80708">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sidR="001E21E4">
        <w:rPr>
          <w:rFonts w:ascii="Arial" w:hAnsi="Arial" w:cs="Arial"/>
          <w:b/>
          <w:bCs/>
          <w:sz w:val="24"/>
          <w:lang w:eastAsia="zh-CN"/>
        </w:rPr>
        <w:t xml:space="preserve"> Corporation</w:t>
      </w:r>
    </w:p>
    <w:p w14:paraId="79629917" w14:textId="466AFA14" w:rsidR="00E80708" w:rsidRDefault="00E80708" w:rsidP="003B2F12">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3F612A">
        <w:rPr>
          <w:rFonts w:ascii="Arial" w:hAnsi="Arial" w:cs="Arial"/>
          <w:b/>
          <w:bCs/>
          <w:sz w:val="24"/>
        </w:rPr>
        <w:t>MBS assistance information</w:t>
      </w:r>
    </w:p>
    <w:p w14:paraId="5697FF8A" w14:textId="77777777" w:rsidR="00E80708" w:rsidRDefault="00E80708" w:rsidP="00C63167">
      <w:pPr>
        <w:rPr>
          <w:rFonts w:ascii="Arial" w:hAnsi="Arial" w:cs="Arial"/>
          <w:b/>
          <w:bCs/>
          <w:sz w:val="24"/>
          <w:lang w:eastAsia="zh-CN"/>
        </w:rPr>
      </w:pPr>
      <w:r>
        <w:rPr>
          <w:rFonts w:ascii="Arial" w:hAnsi="Arial" w:cs="Arial"/>
          <w:b/>
          <w:bCs/>
          <w:sz w:val="24"/>
        </w:rPr>
        <w:t>Docume</w:t>
      </w:r>
      <w:r w:rsidR="00C47F82">
        <w:rPr>
          <w:rFonts w:ascii="Arial" w:hAnsi="Arial" w:cs="Arial"/>
          <w:b/>
          <w:bCs/>
          <w:sz w:val="24"/>
        </w:rPr>
        <w:t>nt for:</w:t>
      </w:r>
      <w:r w:rsidR="00C47F82">
        <w:rPr>
          <w:rFonts w:ascii="Arial" w:hAnsi="Arial" w:cs="Arial"/>
          <w:b/>
          <w:bCs/>
          <w:sz w:val="24"/>
        </w:rPr>
        <w:tab/>
      </w:r>
      <w:r w:rsidR="00C47F82">
        <w:rPr>
          <w:rFonts w:ascii="Arial" w:hAnsi="Arial" w:cs="Arial"/>
          <w:b/>
          <w:bCs/>
          <w:sz w:val="24"/>
        </w:rPr>
        <w:tab/>
      </w:r>
      <w:r w:rsidR="006E2A9F">
        <w:rPr>
          <w:rFonts w:ascii="Arial" w:hAnsi="Arial" w:cs="Arial"/>
          <w:b/>
          <w:bCs/>
          <w:sz w:val="24"/>
        </w:rPr>
        <w:t>Discussion and Decision</w:t>
      </w:r>
    </w:p>
    <w:p w14:paraId="20333876" w14:textId="30B45E2E" w:rsidR="00BE744F" w:rsidRDefault="00683E5F" w:rsidP="00BE744F">
      <w:pPr>
        <w:pStyle w:val="Heading1"/>
      </w:pPr>
      <w:r>
        <w:t>1</w:t>
      </w:r>
      <w:r w:rsidR="00F83145">
        <w:tab/>
      </w:r>
      <w:r w:rsidR="00F83145">
        <w:tab/>
        <w:t>Introduction</w:t>
      </w:r>
    </w:p>
    <w:p w14:paraId="128DE05B" w14:textId="5CB0600C" w:rsidR="00024B5F" w:rsidRDefault="00912059" w:rsidP="00024B5F">
      <w:pPr>
        <w:rPr>
          <w:lang w:val="en-GB"/>
        </w:rPr>
      </w:pPr>
      <w:r>
        <w:rPr>
          <w:lang w:val="en-GB"/>
        </w:rPr>
        <w:t xml:space="preserve">RAN plenary approved WI </w:t>
      </w:r>
      <w:r w:rsidR="00B039DF">
        <w:rPr>
          <w:lang w:val="en-GB"/>
        </w:rPr>
        <w:t>NR</w:t>
      </w:r>
      <w:r w:rsidR="007439DC">
        <w:rPr>
          <w:lang w:val="en-GB"/>
        </w:rPr>
        <w:t>_MBS</w:t>
      </w:r>
      <w:r w:rsidR="00EB521B">
        <w:rPr>
          <w:lang w:val="en-GB"/>
        </w:rPr>
        <w:t xml:space="preserve"> </w:t>
      </w:r>
      <w:r w:rsidR="00263A22">
        <w:rPr>
          <w:lang w:val="en-GB"/>
        </w:rPr>
        <w:t xml:space="preserve">in </w:t>
      </w:r>
      <w:r w:rsidR="007037D8">
        <w:rPr>
          <w:lang w:val="en-GB"/>
        </w:rPr>
        <w:t>RP-201</w:t>
      </w:r>
      <w:r w:rsidR="00B4146B">
        <w:rPr>
          <w:lang w:val="en-GB"/>
        </w:rPr>
        <w:t xml:space="preserve">316. </w:t>
      </w:r>
    </w:p>
    <w:p w14:paraId="7561994D" w14:textId="14274E06" w:rsidR="007B1F92" w:rsidRDefault="00765428" w:rsidP="00024B5F">
      <w:pPr>
        <w:rPr>
          <w:lang w:val="en-GB"/>
        </w:rPr>
      </w:pPr>
      <w:r>
        <w:rPr>
          <w:lang w:val="en-GB"/>
        </w:rPr>
        <w:t>The set of objectives includes:</w:t>
      </w:r>
    </w:p>
    <w:tbl>
      <w:tblPr>
        <w:tblStyle w:val="TableGrid"/>
        <w:tblW w:w="0" w:type="auto"/>
        <w:tblLook w:val="04A0" w:firstRow="1" w:lastRow="0" w:firstColumn="1" w:lastColumn="0" w:noHBand="0" w:noVBand="1"/>
      </w:tblPr>
      <w:tblGrid>
        <w:gridCol w:w="9962"/>
      </w:tblGrid>
      <w:tr w:rsidR="00765428" w14:paraId="124759C0" w14:textId="77777777" w:rsidTr="00765428">
        <w:tc>
          <w:tcPr>
            <w:tcW w:w="9962" w:type="dxa"/>
          </w:tcPr>
          <w:p w14:paraId="124BB0EA" w14:textId="77777777" w:rsidR="00765428" w:rsidRDefault="00765428" w:rsidP="00765428">
            <w:pPr>
              <w:numPr>
                <w:ilvl w:val="0"/>
                <w:numId w:val="22"/>
              </w:numPr>
              <w:ind w:right="-99"/>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14:paraId="7CCEB0BC" w14:textId="77777777" w:rsidR="00765428" w:rsidRDefault="00765428" w:rsidP="00765428">
            <w:pPr>
              <w:numPr>
                <w:ilvl w:val="1"/>
                <w:numId w:val="22"/>
              </w:numPr>
              <w:ind w:right="-99"/>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14:paraId="205F1130" w14:textId="77777777" w:rsidR="00765428" w:rsidRDefault="00765428" w:rsidP="00765428">
            <w:pPr>
              <w:numPr>
                <w:ilvl w:val="2"/>
                <w:numId w:val="22"/>
              </w:numPr>
              <w:ind w:right="-99"/>
              <w:rPr>
                <w:color w:val="000000"/>
              </w:rPr>
            </w:pPr>
            <w:r>
              <w:rPr>
                <w:color w:val="000000"/>
              </w:rPr>
              <w:t>This objective includes specifying necessary enhancements that are required to enable simultaneous operation with unicast reception.</w:t>
            </w:r>
          </w:p>
          <w:p w14:paraId="7A231FB2" w14:textId="77777777" w:rsidR="00765428" w:rsidRPr="00F755B4" w:rsidRDefault="00765428" w:rsidP="00765428">
            <w:pPr>
              <w:numPr>
                <w:ilvl w:val="1"/>
                <w:numId w:val="22"/>
              </w:numPr>
              <w:adjustRightInd/>
              <w:spacing w:after="120"/>
              <w:textAlignment w:val="auto"/>
              <w:rPr>
                <w:color w:val="000000"/>
                <w:highlight w:val="yellow"/>
                <w:lang w:eastAsia="zh-CN"/>
              </w:rPr>
            </w:pPr>
            <w:r w:rsidRPr="00F755B4">
              <w:rPr>
                <w:color w:val="000000"/>
                <w:highlight w:val="yellow"/>
              </w:rPr>
              <w:t>Specify support for dynamic change of Broadcast/Multicast service delivery between multicast (PTM) and unicast (PTP) with service continuity for a given UE [RAN2, RAN3]</w:t>
            </w:r>
          </w:p>
          <w:p w14:paraId="3083F7E3" w14:textId="77777777" w:rsidR="00765428" w:rsidRDefault="00765428" w:rsidP="00765428">
            <w:pPr>
              <w:numPr>
                <w:ilvl w:val="1"/>
                <w:numId w:val="22"/>
              </w:numPr>
              <w:adjustRightInd/>
              <w:spacing w:after="120"/>
              <w:textAlignment w:val="auto"/>
              <w:rPr>
                <w:color w:val="000000"/>
              </w:rPr>
            </w:pPr>
            <w:r>
              <w:rPr>
                <w:color w:val="000000"/>
              </w:rPr>
              <w:t>Specify support for basic mobility with service continuity [RAN2, RAN3]</w:t>
            </w:r>
          </w:p>
          <w:p w14:paraId="51C97BA2" w14:textId="77777777" w:rsidR="00765428" w:rsidRPr="00F755B4" w:rsidRDefault="00765428" w:rsidP="00765428">
            <w:pPr>
              <w:numPr>
                <w:ilvl w:val="1"/>
                <w:numId w:val="22"/>
              </w:numPr>
              <w:rPr>
                <w:color w:val="000000"/>
                <w:lang w:eastAsia="zh-CN"/>
              </w:rPr>
            </w:pPr>
            <w:r w:rsidRPr="00F755B4">
              <w:rPr>
                <w:color w:val="000000"/>
                <w:lang w:eastAsia="zh-CN"/>
              </w:rPr>
              <w:t xml:space="preserve">Assuming that the necessary coordination function (like functions hosted by MCE, if any) resides in the </w:t>
            </w:r>
            <w:proofErr w:type="spellStart"/>
            <w:r w:rsidRPr="00F755B4">
              <w:rPr>
                <w:color w:val="000000"/>
                <w:lang w:eastAsia="zh-CN"/>
              </w:rPr>
              <w:t>gNB</w:t>
            </w:r>
            <w:proofErr w:type="spellEnd"/>
            <w:r w:rsidRPr="00F755B4">
              <w:rPr>
                <w:color w:val="000000"/>
                <w:lang w:eastAsia="zh-CN"/>
              </w:rPr>
              <w:t>-CU, specify required changes on the RAN architecture and interfaces, considering the results of the SA2 SI on Broadcast/Multicast (</w:t>
            </w:r>
            <w:r w:rsidRPr="00F755B4">
              <w:t>SP-190625</w:t>
            </w:r>
            <w:r w:rsidRPr="00F755B4">
              <w:rPr>
                <w:color w:val="000000"/>
                <w:lang w:eastAsia="zh-CN"/>
              </w:rPr>
              <w:t>) [RAN3]</w:t>
            </w:r>
          </w:p>
          <w:p w14:paraId="3998CA39" w14:textId="77777777" w:rsidR="00765428" w:rsidRDefault="00765428" w:rsidP="00765428">
            <w:pPr>
              <w:numPr>
                <w:ilvl w:val="1"/>
                <w:numId w:val="22"/>
              </w:numPr>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 xml:space="preserve">e.g. by UL feedback. The level of reliability should be based on the requirements of the application/service </w:t>
            </w:r>
            <w:proofErr w:type="gramStart"/>
            <w:r>
              <w:rPr>
                <w:color w:val="000000"/>
                <w:lang w:eastAsia="zh-CN"/>
              </w:rPr>
              <w:t>provided.[</w:t>
            </w:r>
            <w:proofErr w:type="gramEnd"/>
            <w:r>
              <w:rPr>
                <w:color w:val="000000"/>
                <w:lang w:eastAsia="zh-CN"/>
              </w:rPr>
              <w:t>RAN1, RAN2]</w:t>
            </w:r>
          </w:p>
          <w:p w14:paraId="3592B46A" w14:textId="77777777" w:rsidR="00765428" w:rsidRDefault="00765428" w:rsidP="00765428">
            <w:pPr>
              <w:numPr>
                <w:ilvl w:val="1"/>
                <w:numId w:val="22"/>
              </w:numPr>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14:paraId="582019D4" w14:textId="77777777" w:rsidR="00765428" w:rsidRDefault="00765428" w:rsidP="00765428">
            <w:pPr>
              <w:numPr>
                <w:ilvl w:val="0"/>
                <w:numId w:val="22"/>
              </w:numPr>
              <w:ind w:right="-99"/>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14:paraId="628BB341" w14:textId="77777777" w:rsidR="00765428" w:rsidRDefault="00765428" w:rsidP="00765428">
            <w:pPr>
              <w:numPr>
                <w:ilvl w:val="1"/>
                <w:numId w:val="22"/>
              </w:numPr>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14:paraId="05A1264F" w14:textId="2468AB44" w:rsidR="00765428" w:rsidRDefault="00765428" w:rsidP="00765428">
            <w:pPr>
              <w:rPr>
                <w:lang w:val="en-GB"/>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tc>
      </w:tr>
    </w:tbl>
    <w:p w14:paraId="42E8EB16" w14:textId="6CA3D1A3" w:rsidR="00765428" w:rsidRDefault="00765428" w:rsidP="00024B5F">
      <w:pPr>
        <w:rPr>
          <w:lang w:val="en-GB"/>
        </w:rPr>
      </w:pPr>
    </w:p>
    <w:p w14:paraId="63AE3866" w14:textId="03D89CBB" w:rsidR="00701EF1" w:rsidRDefault="00701EF1" w:rsidP="00024B5F">
      <w:pPr>
        <w:rPr>
          <w:lang w:val="en-GB"/>
        </w:rPr>
      </w:pPr>
      <w:r>
        <w:rPr>
          <w:lang w:val="en-GB"/>
        </w:rPr>
        <w:t>This contribution provide</w:t>
      </w:r>
      <w:r w:rsidR="00F25A67">
        <w:rPr>
          <w:lang w:val="en-GB"/>
        </w:rPr>
        <w:t>d</w:t>
      </w:r>
      <w:r>
        <w:rPr>
          <w:lang w:val="en-GB"/>
        </w:rPr>
        <w:t xml:space="preserve"> some details to </w:t>
      </w:r>
      <w:r w:rsidR="006101E0">
        <w:rPr>
          <w:lang w:val="en-GB"/>
        </w:rPr>
        <w:t xml:space="preserve">the </w:t>
      </w:r>
      <w:r w:rsidR="00DB3D06">
        <w:rPr>
          <w:lang w:val="en-GB"/>
        </w:rPr>
        <w:t xml:space="preserve">above objective </w:t>
      </w:r>
      <w:r w:rsidR="006101E0">
        <w:rPr>
          <w:lang w:val="en-GB"/>
        </w:rPr>
        <w:t xml:space="preserve">highlighted </w:t>
      </w:r>
      <w:r w:rsidR="00DB3D06">
        <w:rPr>
          <w:lang w:val="en-GB"/>
        </w:rPr>
        <w:t xml:space="preserve">in </w:t>
      </w:r>
      <w:r w:rsidR="006101E0" w:rsidRPr="00BE5AC5">
        <w:rPr>
          <w:highlight w:val="yellow"/>
          <w:lang w:val="en-GB"/>
        </w:rPr>
        <w:t>yellow</w:t>
      </w:r>
      <w:r w:rsidR="00DB3D06">
        <w:rPr>
          <w:lang w:val="en-GB"/>
        </w:rPr>
        <w:t xml:space="preserve">. </w:t>
      </w:r>
    </w:p>
    <w:p w14:paraId="2801560D" w14:textId="26CF5A18" w:rsidR="00296507" w:rsidRDefault="00BB029C" w:rsidP="00024B5F">
      <w:pPr>
        <w:rPr>
          <w:lang w:val="en-GB"/>
        </w:rPr>
      </w:pPr>
      <w:r>
        <w:rPr>
          <w:lang w:val="en-GB"/>
        </w:rPr>
        <w:t>In RAN3#</w:t>
      </w:r>
      <w:r w:rsidR="004024EC">
        <w:rPr>
          <w:lang w:val="en-GB"/>
        </w:rPr>
        <w:t>109</w:t>
      </w:r>
      <w:r w:rsidR="000A1D66">
        <w:rPr>
          <w:lang w:val="en-GB"/>
        </w:rPr>
        <w:t>-</w:t>
      </w:r>
      <w:r w:rsidR="004024EC">
        <w:rPr>
          <w:lang w:val="en-GB"/>
        </w:rPr>
        <w:t>e, the following w</w:t>
      </w:r>
      <w:r w:rsidR="000A1D66">
        <w:rPr>
          <w:lang w:val="en-GB"/>
        </w:rPr>
        <w:t>ere</w:t>
      </w:r>
      <w:r w:rsidR="004024EC">
        <w:rPr>
          <w:lang w:val="en-GB"/>
        </w:rPr>
        <w:t xml:space="preserve"> agreed</w:t>
      </w:r>
      <w:r w:rsidR="00BF4128">
        <w:rPr>
          <w:lang w:val="en-GB"/>
        </w:rPr>
        <w:t>:</w:t>
      </w:r>
    </w:p>
    <w:tbl>
      <w:tblPr>
        <w:tblStyle w:val="TableGrid"/>
        <w:tblW w:w="0" w:type="auto"/>
        <w:tblLook w:val="04A0" w:firstRow="1" w:lastRow="0" w:firstColumn="1" w:lastColumn="0" w:noHBand="0" w:noVBand="1"/>
      </w:tblPr>
      <w:tblGrid>
        <w:gridCol w:w="9962"/>
      </w:tblGrid>
      <w:tr w:rsidR="00BF4128" w14:paraId="33074941" w14:textId="77777777" w:rsidTr="00BF4128">
        <w:tc>
          <w:tcPr>
            <w:tcW w:w="9962" w:type="dxa"/>
          </w:tcPr>
          <w:p w14:paraId="4C98F622" w14:textId="77777777" w:rsidR="00D91451" w:rsidRDefault="00D91451" w:rsidP="00D91451">
            <w:r>
              <w:lastRenderedPageBreak/>
              <w:t>From MBS architecture discussion:</w:t>
            </w:r>
          </w:p>
          <w:p w14:paraId="232758F6" w14:textId="77777777" w:rsidR="00D91451" w:rsidRPr="007955FF" w:rsidRDefault="00D91451" w:rsidP="00D91451">
            <w:pPr>
              <w:pStyle w:val="ListParagraph"/>
              <w:numPr>
                <w:ilvl w:val="0"/>
                <w:numId w:val="33"/>
              </w:numPr>
              <w:rPr>
                <w:rFonts w:ascii="Times New Roman" w:hAnsi="Times New Roman"/>
                <w:sz w:val="20"/>
                <w:szCs w:val="20"/>
              </w:rPr>
            </w:pPr>
            <w:r w:rsidRPr="007955FF">
              <w:rPr>
                <w:rFonts w:ascii="Times New Roman" w:hAnsi="Times New Roman"/>
                <w:sz w:val="20"/>
                <w:szCs w:val="20"/>
              </w:rPr>
              <w:t>Use existing NG-RAN architecture to support NR MBS.</w:t>
            </w:r>
          </w:p>
          <w:p w14:paraId="378C8A58" w14:textId="77777777" w:rsidR="00D91451" w:rsidRPr="007955FF" w:rsidRDefault="00D91451" w:rsidP="00D91451">
            <w:pPr>
              <w:pStyle w:val="ListParagraph"/>
              <w:numPr>
                <w:ilvl w:val="0"/>
                <w:numId w:val="33"/>
              </w:numPr>
              <w:rPr>
                <w:rFonts w:ascii="Times New Roman" w:hAnsi="Times New Roman"/>
                <w:sz w:val="20"/>
                <w:szCs w:val="20"/>
              </w:rPr>
            </w:pPr>
            <w:r w:rsidRPr="007955FF">
              <w:rPr>
                <w:rFonts w:ascii="Times New Roman" w:hAnsi="Times New Roman"/>
                <w:sz w:val="20"/>
                <w:szCs w:val="20"/>
              </w:rPr>
              <w:t>No MCE entity/node in RAN architecture.</w:t>
            </w:r>
          </w:p>
          <w:p w14:paraId="25A4158E" w14:textId="77777777" w:rsidR="00D91451" w:rsidRPr="007955FF" w:rsidRDefault="00D91451" w:rsidP="00D91451">
            <w:pPr>
              <w:pStyle w:val="ListParagraph"/>
              <w:numPr>
                <w:ilvl w:val="0"/>
                <w:numId w:val="33"/>
              </w:numPr>
              <w:rPr>
                <w:rFonts w:ascii="Times New Roman" w:hAnsi="Times New Roman"/>
                <w:sz w:val="20"/>
                <w:szCs w:val="20"/>
              </w:rPr>
            </w:pPr>
            <w:proofErr w:type="spellStart"/>
            <w:r w:rsidRPr="007955FF">
              <w:rPr>
                <w:rFonts w:ascii="Times New Roman" w:hAnsi="Times New Roman"/>
                <w:sz w:val="20"/>
                <w:szCs w:val="20"/>
              </w:rPr>
              <w:t>gNB</w:t>
            </w:r>
            <w:proofErr w:type="spellEnd"/>
            <w:r w:rsidRPr="007955FF">
              <w:rPr>
                <w:rFonts w:ascii="Times New Roman" w:hAnsi="Times New Roman"/>
                <w:sz w:val="20"/>
                <w:szCs w:val="20"/>
              </w:rPr>
              <w:t xml:space="preserve"> makes the decision on using PTP or PTM over the radio.</w:t>
            </w:r>
          </w:p>
          <w:p w14:paraId="22DBBC48" w14:textId="77777777" w:rsidR="00D91451" w:rsidRPr="007955FF" w:rsidRDefault="00D91451" w:rsidP="00D91451">
            <w:pPr>
              <w:pStyle w:val="ListParagraph"/>
              <w:numPr>
                <w:ilvl w:val="0"/>
                <w:numId w:val="33"/>
              </w:numPr>
              <w:rPr>
                <w:rFonts w:ascii="Times New Roman" w:hAnsi="Times New Roman"/>
                <w:sz w:val="20"/>
                <w:szCs w:val="20"/>
              </w:rPr>
            </w:pPr>
            <w:r w:rsidRPr="007955FF">
              <w:rPr>
                <w:rFonts w:ascii="Times New Roman" w:hAnsi="Times New Roman"/>
                <w:sz w:val="20"/>
                <w:szCs w:val="20"/>
              </w:rPr>
              <w:t>No SYNC protocol for this release.</w:t>
            </w:r>
          </w:p>
          <w:p w14:paraId="62D2EBDF" w14:textId="77777777" w:rsidR="00D91451" w:rsidRPr="007955FF" w:rsidRDefault="00D91451" w:rsidP="00D91451">
            <w:pPr>
              <w:pStyle w:val="ListParagraph"/>
              <w:numPr>
                <w:ilvl w:val="0"/>
                <w:numId w:val="33"/>
              </w:numPr>
              <w:rPr>
                <w:rFonts w:ascii="Times New Roman" w:hAnsi="Times New Roman"/>
                <w:sz w:val="20"/>
                <w:szCs w:val="20"/>
              </w:rPr>
            </w:pPr>
            <w:r w:rsidRPr="007955FF">
              <w:rPr>
                <w:rFonts w:ascii="Times New Roman" w:hAnsi="Times New Roman"/>
                <w:sz w:val="20"/>
                <w:szCs w:val="20"/>
              </w:rPr>
              <w:t xml:space="preserve">MBS Session Resources: the term to denote NG-RAN resources for control and delivery of MBS user data, to be used on NG, </w:t>
            </w:r>
            <w:proofErr w:type="spellStart"/>
            <w:r w:rsidRPr="007955FF">
              <w:rPr>
                <w:rFonts w:ascii="Times New Roman" w:hAnsi="Times New Roman"/>
                <w:sz w:val="20"/>
                <w:szCs w:val="20"/>
              </w:rPr>
              <w:t>Xn</w:t>
            </w:r>
            <w:proofErr w:type="spellEnd"/>
            <w:r w:rsidRPr="007955FF">
              <w:rPr>
                <w:rFonts w:ascii="Times New Roman" w:hAnsi="Times New Roman"/>
                <w:sz w:val="20"/>
                <w:szCs w:val="20"/>
              </w:rPr>
              <w:t>, F1 and E1.</w:t>
            </w:r>
          </w:p>
          <w:p w14:paraId="50AFC26C" w14:textId="77777777" w:rsidR="00D91451" w:rsidRDefault="00D91451" w:rsidP="00D91451">
            <w:r>
              <w:t xml:space="preserve">WA: For 5GC shared MBS traffic delivery of user data to a </w:t>
            </w:r>
            <w:proofErr w:type="spellStart"/>
            <w:r>
              <w:t>gNB</w:t>
            </w:r>
            <w:proofErr w:type="spellEnd"/>
            <w:r>
              <w:t>, we shall use shared NG-U transport, regardless of delivery method over the radio</w:t>
            </w:r>
          </w:p>
          <w:p w14:paraId="197585C1" w14:textId="1A953B92" w:rsidR="00D91451" w:rsidRDefault="00D91451" w:rsidP="00D91451">
            <w:pPr>
              <w:widowControl w:val="0"/>
              <w:spacing w:after="0"/>
              <w:ind w:left="144" w:hanging="144"/>
              <w:rPr>
                <w:lang w:val="en-GB"/>
              </w:rPr>
            </w:pPr>
            <w:r>
              <w:t xml:space="preserve">WA: </w:t>
            </w:r>
            <w:r w:rsidRPr="001830DF">
              <w:t>use “PTP” and “PTM” over the radio: definitions of “PTP” and “PTM” in RAN3 are pending until basic RAN1/2 decisions are made</w:t>
            </w:r>
          </w:p>
          <w:p w14:paraId="27EB9197" w14:textId="77777777" w:rsidR="00D91451" w:rsidRDefault="00D91451" w:rsidP="0026753E">
            <w:pPr>
              <w:widowControl w:val="0"/>
              <w:spacing w:after="0"/>
              <w:ind w:left="144" w:hanging="144"/>
              <w:rPr>
                <w:lang w:val="en-GB"/>
              </w:rPr>
            </w:pPr>
          </w:p>
          <w:p w14:paraId="547B2946" w14:textId="1D92E86E" w:rsidR="00F74649" w:rsidRPr="00F74649" w:rsidRDefault="00F74649" w:rsidP="0026753E">
            <w:pPr>
              <w:widowControl w:val="0"/>
              <w:spacing w:after="0"/>
              <w:ind w:left="144" w:hanging="144"/>
              <w:rPr>
                <w:sz w:val="18"/>
                <w:szCs w:val="24"/>
                <w:lang w:val="en-GB"/>
              </w:rPr>
            </w:pPr>
            <w:r>
              <w:rPr>
                <w:lang w:val="en-GB"/>
              </w:rPr>
              <w:t>From PTM/PTP switching discussion:</w:t>
            </w:r>
          </w:p>
          <w:p w14:paraId="3BF92DDE" w14:textId="18035FB4" w:rsidR="0026753E" w:rsidRPr="007955FF" w:rsidRDefault="0026753E" w:rsidP="007955FF">
            <w:pPr>
              <w:pStyle w:val="ListParagraph"/>
              <w:widowControl w:val="0"/>
              <w:numPr>
                <w:ilvl w:val="0"/>
                <w:numId w:val="32"/>
              </w:numPr>
              <w:spacing w:after="0"/>
              <w:ind w:left="644"/>
              <w:rPr>
                <w:rFonts w:ascii="Times New Roman" w:hAnsi="Times New Roman"/>
                <w:sz w:val="20"/>
                <w:szCs w:val="20"/>
              </w:rPr>
            </w:pPr>
            <w:r w:rsidRPr="007955FF">
              <w:rPr>
                <w:rFonts w:ascii="Times New Roman" w:hAnsi="Times New Roman"/>
                <w:sz w:val="20"/>
                <w:szCs w:val="20"/>
              </w:rPr>
              <w:t xml:space="preserve">WA: For multicast, same QoS requirements are applicable regardless of whether </w:t>
            </w:r>
            <w:proofErr w:type="spellStart"/>
            <w:r w:rsidRPr="007955FF">
              <w:rPr>
                <w:rFonts w:ascii="Times New Roman" w:hAnsi="Times New Roman"/>
                <w:sz w:val="20"/>
                <w:szCs w:val="20"/>
              </w:rPr>
              <w:t>PtP</w:t>
            </w:r>
            <w:proofErr w:type="spellEnd"/>
            <w:r w:rsidRPr="007955FF">
              <w:rPr>
                <w:rFonts w:ascii="Times New Roman" w:hAnsi="Times New Roman"/>
                <w:sz w:val="20"/>
                <w:szCs w:val="20"/>
              </w:rPr>
              <w:t xml:space="preserve"> or </w:t>
            </w:r>
            <w:proofErr w:type="spellStart"/>
            <w:r w:rsidRPr="007955FF">
              <w:rPr>
                <w:rFonts w:ascii="Times New Roman" w:hAnsi="Times New Roman"/>
                <w:sz w:val="20"/>
                <w:szCs w:val="20"/>
              </w:rPr>
              <w:t>PtM</w:t>
            </w:r>
            <w:proofErr w:type="spellEnd"/>
            <w:r w:rsidRPr="007955FF">
              <w:rPr>
                <w:rFonts w:ascii="Times New Roman" w:hAnsi="Times New Roman"/>
                <w:sz w:val="20"/>
                <w:szCs w:val="20"/>
              </w:rPr>
              <w:t xml:space="preserve"> is selected by NG-RAN. [Input from SA2 is needed]</w:t>
            </w:r>
          </w:p>
          <w:p w14:paraId="616163EE" w14:textId="77777777" w:rsidR="0026753E" w:rsidRPr="007955FF" w:rsidRDefault="0026753E" w:rsidP="007955FF">
            <w:pPr>
              <w:widowControl w:val="0"/>
              <w:spacing w:after="0"/>
              <w:ind w:left="68" w:hanging="144"/>
            </w:pPr>
          </w:p>
          <w:p w14:paraId="704389D5" w14:textId="77777777" w:rsidR="0026753E" w:rsidRPr="007955FF" w:rsidRDefault="0026753E" w:rsidP="007955FF">
            <w:pPr>
              <w:pStyle w:val="ListParagraph"/>
              <w:widowControl w:val="0"/>
              <w:numPr>
                <w:ilvl w:val="0"/>
                <w:numId w:val="32"/>
              </w:numPr>
              <w:spacing w:after="0"/>
              <w:ind w:left="644"/>
              <w:rPr>
                <w:rFonts w:ascii="Times New Roman" w:hAnsi="Times New Roman"/>
                <w:sz w:val="20"/>
                <w:szCs w:val="20"/>
              </w:rPr>
            </w:pPr>
            <w:r w:rsidRPr="007955FF">
              <w:rPr>
                <w:rFonts w:ascii="Times New Roman" w:hAnsi="Times New Roman"/>
                <w:sz w:val="20"/>
                <w:szCs w:val="20"/>
              </w:rPr>
              <w:t xml:space="preserve">First focus on standalone (i.e. non-MR-DC) scenarios. </w:t>
            </w:r>
          </w:p>
          <w:p w14:paraId="2BAD50F3" w14:textId="688E101D" w:rsidR="00C637E7" w:rsidRPr="0026753E" w:rsidRDefault="00C637E7" w:rsidP="006C48D3"/>
        </w:tc>
      </w:tr>
    </w:tbl>
    <w:p w14:paraId="5CBE8C91" w14:textId="77777777" w:rsidR="00BF4128" w:rsidRDefault="00BF4128" w:rsidP="00024B5F">
      <w:pPr>
        <w:rPr>
          <w:lang w:val="en-GB"/>
        </w:rPr>
      </w:pPr>
    </w:p>
    <w:p w14:paraId="2EBFE5BB" w14:textId="77777777" w:rsidR="00296507" w:rsidRPr="00024B5F" w:rsidRDefault="00296507" w:rsidP="00024B5F">
      <w:pPr>
        <w:rPr>
          <w:lang w:val="en-GB"/>
        </w:rPr>
      </w:pPr>
    </w:p>
    <w:p w14:paraId="61096E70" w14:textId="65375ABF" w:rsidR="00C5670C" w:rsidRDefault="006A5FED" w:rsidP="00A52B3E">
      <w:pPr>
        <w:pStyle w:val="Header1"/>
      </w:pPr>
      <w:bookmarkStart w:id="2" w:name="_Toc449541143"/>
      <w:r>
        <w:t>2</w:t>
      </w:r>
      <w:r>
        <w:tab/>
      </w:r>
      <w:r>
        <w:tab/>
        <w:t>Discussion</w:t>
      </w:r>
    </w:p>
    <w:bookmarkEnd w:id="2"/>
    <w:p w14:paraId="38576F5D" w14:textId="4998686D" w:rsidR="00DF3447" w:rsidRDefault="00A406F1" w:rsidP="00F1064C">
      <w:pPr>
        <w:rPr>
          <w:lang w:val="en-GB"/>
        </w:rPr>
      </w:pPr>
      <w:r>
        <w:rPr>
          <w:lang w:val="en-GB"/>
        </w:rPr>
        <w:t>According to</w:t>
      </w:r>
      <w:r w:rsidR="00E26CC2">
        <w:rPr>
          <w:lang w:val="en-GB"/>
        </w:rPr>
        <w:t xml:space="preserve"> TR 23.757[1] section</w:t>
      </w:r>
      <w:r w:rsidR="00D7335C">
        <w:rPr>
          <w:lang w:val="en-GB"/>
        </w:rPr>
        <w:t xml:space="preserve"> 6.18 </w:t>
      </w:r>
      <w:r w:rsidR="006B2B0E">
        <w:rPr>
          <w:lang w:val="en-GB"/>
        </w:rPr>
        <w:t>“Solution #18: MBS assistance information</w:t>
      </w:r>
      <w:r w:rsidR="00467FBD">
        <w:rPr>
          <w:lang w:val="en-GB"/>
        </w:rPr>
        <w:t xml:space="preserve"> to RAN for delivery mode switching”</w:t>
      </w:r>
      <w:r w:rsidR="000517E8">
        <w:rPr>
          <w:lang w:val="en-GB"/>
        </w:rPr>
        <w:t>,</w:t>
      </w:r>
      <w:r w:rsidR="00E4356E">
        <w:rPr>
          <w:lang w:val="en-GB"/>
        </w:rPr>
        <w:t xml:space="preserve"> it states that</w:t>
      </w:r>
      <w:r w:rsidR="000517E8">
        <w:rPr>
          <w:lang w:val="en-GB"/>
        </w:rPr>
        <w:t xml:space="preserve"> RAN needs </w:t>
      </w:r>
      <w:r w:rsidR="00461BE6">
        <w:rPr>
          <w:lang w:val="en-GB"/>
        </w:rPr>
        <w:t>assistance information</w:t>
      </w:r>
      <w:r w:rsidR="009B345D">
        <w:rPr>
          <w:lang w:val="en-GB"/>
        </w:rPr>
        <w:t xml:space="preserve"> from CN to </w:t>
      </w:r>
      <w:r w:rsidR="00850A80">
        <w:rPr>
          <w:lang w:val="en-GB"/>
        </w:rPr>
        <w:t>decide whether to use PTM or PTP mode</w:t>
      </w:r>
      <w:r w:rsidR="005B4757">
        <w:rPr>
          <w:lang w:val="en-GB"/>
        </w:rPr>
        <w:t>. The assistance information may include:</w:t>
      </w:r>
    </w:p>
    <w:p w14:paraId="2726F165" w14:textId="72F30EC8" w:rsidR="002826D1" w:rsidRDefault="002826D1" w:rsidP="002826D1">
      <w:pPr>
        <w:pStyle w:val="ListParagraph"/>
        <w:numPr>
          <w:ilvl w:val="0"/>
          <w:numId w:val="26"/>
        </w:numPr>
        <w:rPr>
          <w:lang w:eastAsia="zh-CN"/>
        </w:rPr>
      </w:pPr>
      <w:r>
        <w:rPr>
          <w:lang w:eastAsia="zh-CN"/>
        </w:rPr>
        <w:t>suggested number of UEs for multicast delivery. When the number of UEs receiving or interested in the MBS service in a cell or in the NG-RAN node reaches this number, multicast delivery mode is preferable;</w:t>
      </w:r>
    </w:p>
    <w:p w14:paraId="1C078663" w14:textId="77777777" w:rsidR="002826D1" w:rsidRDefault="002826D1" w:rsidP="002826D1">
      <w:pPr>
        <w:pStyle w:val="ListParagraph"/>
        <w:numPr>
          <w:ilvl w:val="0"/>
          <w:numId w:val="26"/>
        </w:numPr>
        <w:rPr>
          <w:lang w:eastAsia="zh-CN"/>
        </w:rPr>
      </w:pPr>
      <w:r>
        <w:rPr>
          <w:lang w:eastAsia="zh-CN"/>
        </w:rPr>
        <w:t>number of UEs receiving or interested in the MBS service in a cell of the NG-RAN node or in the NG-RAN node, based on the statistics or prediction by the CN;</w:t>
      </w:r>
    </w:p>
    <w:p w14:paraId="67BB3D82" w14:textId="77777777" w:rsidR="002826D1" w:rsidRDefault="002826D1" w:rsidP="002826D1">
      <w:pPr>
        <w:pStyle w:val="ListParagraph"/>
        <w:numPr>
          <w:ilvl w:val="0"/>
          <w:numId w:val="26"/>
        </w:numPr>
        <w:rPr>
          <w:lang w:eastAsia="zh-CN"/>
        </w:rPr>
      </w:pPr>
      <w:r>
        <w:rPr>
          <w:lang w:eastAsia="zh-CN"/>
        </w:rPr>
        <w:t>delivery mode information for an MBS session or QoS flow, e.g. whether unicast and/or multicast delivery mode are allowed;</w:t>
      </w:r>
    </w:p>
    <w:p w14:paraId="15339140" w14:textId="77777777" w:rsidR="002826D1" w:rsidRDefault="002826D1" w:rsidP="002826D1">
      <w:pPr>
        <w:pStyle w:val="ListParagraph"/>
        <w:numPr>
          <w:ilvl w:val="0"/>
          <w:numId w:val="26"/>
        </w:numPr>
        <w:rPr>
          <w:lang w:eastAsia="zh-CN"/>
        </w:rPr>
      </w:pPr>
      <w:r>
        <w:rPr>
          <w:lang w:eastAsia="zh-CN"/>
        </w:rPr>
        <w:t>NG-RAN performance, e.g. congestion status, communication performance, based on the statistics or prediction by the CN;</w:t>
      </w:r>
    </w:p>
    <w:p w14:paraId="765802BD" w14:textId="77777777" w:rsidR="002826D1" w:rsidRDefault="002826D1" w:rsidP="002826D1">
      <w:pPr>
        <w:pStyle w:val="ListParagraph"/>
        <w:numPr>
          <w:ilvl w:val="0"/>
          <w:numId w:val="26"/>
        </w:numPr>
        <w:rPr>
          <w:lang w:eastAsia="zh-CN"/>
        </w:rPr>
      </w:pPr>
      <w:r>
        <w:rPr>
          <w:lang w:eastAsia="zh-CN"/>
        </w:rPr>
        <w:t>suggested delivery mode based on NG-RAN performance;</w:t>
      </w:r>
    </w:p>
    <w:p w14:paraId="296DF93C" w14:textId="77777777" w:rsidR="002826D1" w:rsidRDefault="002826D1" w:rsidP="002826D1">
      <w:pPr>
        <w:pStyle w:val="ListParagraph"/>
        <w:numPr>
          <w:ilvl w:val="0"/>
          <w:numId w:val="26"/>
        </w:numPr>
        <w:rPr>
          <w:lang w:eastAsia="zh-CN"/>
        </w:rPr>
      </w:pPr>
      <w:r>
        <w:rPr>
          <w:lang w:eastAsia="zh-CN"/>
        </w:rPr>
        <w:t>information of MBS services/groups subscribed by the UE, e.g. TMGI;</w:t>
      </w:r>
    </w:p>
    <w:p w14:paraId="2701F5D2" w14:textId="77777777" w:rsidR="007233A6" w:rsidRDefault="002826D1" w:rsidP="007233A6">
      <w:pPr>
        <w:pStyle w:val="ListParagraph"/>
        <w:numPr>
          <w:ilvl w:val="0"/>
          <w:numId w:val="26"/>
        </w:numPr>
      </w:pPr>
      <w:r>
        <w:rPr>
          <w:lang w:eastAsia="zh-CN"/>
        </w:rPr>
        <w:t>UE capabilities, e.g. whether the UE supports multicast/broadcast delivery mode;</w:t>
      </w:r>
    </w:p>
    <w:p w14:paraId="486992EB" w14:textId="3A7B4B3B" w:rsidR="006C4CC7" w:rsidRPr="007233A6" w:rsidRDefault="006C4CC7" w:rsidP="007233A6">
      <w:r w:rsidRPr="007233A6">
        <w:rPr>
          <w:lang w:val="en-GB"/>
        </w:rPr>
        <w:t>In LS (R3-205925, S2-2006044) from SA2, four questions were directed to RAN2 and RAN3 to provide feedback, see below:</w:t>
      </w:r>
    </w:p>
    <w:tbl>
      <w:tblPr>
        <w:tblStyle w:val="TableGrid"/>
        <w:tblW w:w="0" w:type="auto"/>
        <w:tblLook w:val="04A0" w:firstRow="1" w:lastRow="0" w:firstColumn="1" w:lastColumn="0" w:noHBand="0" w:noVBand="1"/>
      </w:tblPr>
      <w:tblGrid>
        <w:gridCol w:w="9962"/>
      </w:tblGrid>
      <w:tr w:rsidR="006C4CC7" w14:paraId="3830BF14" w14:textId="77777777" w:rsidTr="003C3882">
        <w:tc>
          <w:tcPr>
            <w:tcW w:w="9962" w:type="dxa"/>
          </w:tcPr>
          <w:p w14:paraId="153615D1" w14:textId="77777777" w:rsidR="006C4CC7" w:rsidRPr="00567042" w:rsidRDefault="006C4CC7" w:rsidP="003C3882">
            <w:pPr>
              <w:rPr>
                <w:lang w:val="en-GB"/>
              </w:rPr>
            </w:pPr>
            <w:r w:rsidRPr="00567042">
              <w:rPr>
                <w:lang w:val="en-GB"/>
              </w:rPr>
              <w:t>SA2 would like to inform that no solution or combination of solutions has been adopted yet, and would like to receive feedback from RAN2 and RAN3 on the RAN impacts, produced by some of the company proposed solutions in SA2, and for some of the solutions documented in current TR, SA2 would like to kindly ask RAN2 and RAN3 the following questions:</w:t>
            </w:r>
          </w:p>
          <w:p w14:paraId="56EFC199" w14:textId="77777777" w:rsidR="006C4CC7" w:rsidRPr="00567042" w:rsidRDefault="006C4CC7" w:rsidP="003C3882">
            <w:pPr>
              <w:rPr>
                <w:lang w:val="en-GB"/>
              </w:rPr>
            </w:pPr>
            <w:r w:rsidRPr="00567042">
              <w:rPr>
                <w:lang w:val="en-GB"/>
              </w:rPr>
              <w:t>1.</w:t>
            </w:r>
            <w:r w:rsidRPr="00567042">
              <w:rPr>
                <w:lang w:val="en-GB"/>
              </w:rPr>
              <w:tab/>
              <w:t>There are different proposals how to handle the CM-IDLE/CM-CONNECTED state transitions:</w:t>
            </w:r>
          </w:p>
          <w:p w14:paraId="46E30025" w14:textId="77777777" w:rsidR="006C4CC7" w:rsidRPr="00567042" w:rsidRDefault="006C4CC7" w:rsidP="003C3882">
            <w:pPr>
              <w:rPr>
                <w:lang w:val="en-GB"/>
              </w:rPr>
            </w:pPr>
            <w:r w:rsidRPr="00567042">
              <w:rPr>
                <w:lang w:val="en-GB"/>
              </w:rPr>
              <w:t>a.</w:t>
            </w:r>
            <w:r w:rsidRPr="00567042">
              <w:rPr>
                <w:lang w:val="en-GB"/>
              </w:rPr>
              <w:tab/>
              <w:t>UE within a multicast MBS session shall stay in CM-CONNECTED state,</w:t>
            </w:r>
          </w:p>
          <w:p w14:paraId="0D89650F" w14:textId="77777777" w:rsidR="006C4CC7" w:rsidRPr="00567042" w:rsidRDefault="006C4CC7" w:rsidP="003C3882">
            <w:pPr>
              <w:rPr>
                <w:lang w:val="en-GB"/>
              </w:rPr>
            </w:pPr>
            <w:r w:rsidRPr="00567042">
              <w:rPr>
                <w:lang w:val="en-GB"/>
              </w:rPr>
              <w:t>b.</w:t>
            </w:r>
            <w:r w:rsidRPr="00567042">
              <w:rPr>
                <w:lang w:val="en-GB"/>
              </w:rPr>
              <w:tab/>
              <w:t>UE can receive data of a multicast MBS session also while in CM-IDLE state.</w:t>
            </w:r>
          </w:p>
          <w:p w14:paraId="6AF6AD37" w14:textId="77777777" w:rsidR="006C4CC7" w:rsidRPr="00567042" w:rsidRDefault="006C4CC7" w:rsidP="003C3882">
            <w:pPr>
              <w:rPr>
                <w:lang w:val="en-GB"/>
              </w:rPr>
            </w:pPr>
            <w:r w:rsidRPr="00567042">
              <w:rPr>
                <w:lang w:val="en-GB"/>
              </w:rPr>
              <w:t>c.</w:t>
            </w:r>
            <w:r w:rsidRPr="00567042">
              <w:rPr>
                <w:lang w:val="en-GB"/>
              </w:rPr>
              <w:tab/>
              <w:t xml:space="preserve">UEs can transition into CM-IDLE while no multicast MBS data are transmitted. </w:t>
            </w:r>
          </w:p>
          <w:p w14:paraId="145FFCBC" w14:textId="77777777" w:rsidR="006C4CC7" w:rsidRPr="00567042" w:rsidRDefault="006C4CC7" w:rsidP="003C3882">
            <w:pPr>
              <w:rPr>
                <w:lang w:val="en-GB"/>
              </w:rPr>
            </w:pPr>
            <w:r w:rsidRPr="00567042">
              <w:rPr>
                <w:lang w:val="en-GB"/>
              </w:rPr>
              <w:t>d.</w:t>
            </w:r>
            <w:r w:rsidRPr="00567042">
              <w:rPr>
                <w:lang w:val="en-GB"/>
              </w:rPr>
              <w:tab/>
              <w:t xml:space="preserve">Some solutions propose that 5G CN may trigger notification to CM-IDLE and/or CM-CONNECTED mode UEs (e.g. paging CM-IDLE mode UEs) for establishing transmission resources for </w:t>
            </w:r>
            <w:proofErr w:type="gramStart"/>
            <w:r w:rsidRPr="00567042">
              <w:rPr>
                <w:lang w:val="en-GB"/>
              </w:rPr>
              <w:t>an</w:t>
            </w:r>
            <w:proofErr w:type="gramEnd"/>
            <w:r w:rsidRPr="00567042">
              <w:rPr>
                <w:lang w:val="en-GB"/>
              </w:rPr>
              <w:t xml:space="preserve"> multicast MBS session when data of an multicast MBS session are ready to be delivered. </w:t>
            </w:r>
          </w:p>
          <w:p w14:paraId="416F858C" w14:textId="77777777" w:rsidR="006C4CC7" w:rsidRPr="00567042" w:rsidRDefault="006C4CC7" w:rsidP="003C3882">
            <w:pPr>
              <w:rPr>
                <w:lang w:val="en-GB"/>
              </w:rPr>
            </w:pPr>
            <w:r w:rsidRPr="00567042">
              <w:rPr>
                <w:lang w:val="en-GB"/>
              </w:rPr>
              <w:t>e.</w:t>
            </w:r>
            <w:r w:rsidRPr="00567042">
              <w:rPr>
                <w:lang w:val="en-GB"/>
              </w:rPr>
              <w:tab/>
              <w:t xml:space="preserve">Some solutions propose that the multicast MBS session can be deactivated by the network while no multicast MBS data are transmitted to save power. </w:t>
            </w:r>
          </w:p>
          <w:p w14:paraId="6E63301C" w14:textId="77777777" w:rsidR="006C4CC7" w:rsidRPr="00567042" w:rsidRDefault="006C4CC7" w:rsidP="003C3882">
            <w:pPr>
              <w:rPr>
                <w:lang w:val="en-GB"/>
              </w:rPr>
            </w:pPr>
            <w:r w:rsidRPr="00567042">
              <w:rPr>
                <w:lang w:val="en-GB"/>
              </w:rPr>
              <w:t>f.</w:t>
            </w:r>
            <w:r w:rsidRPr="00567042">
              <w:rPr>
                <w:lang w:val="en-GB"/>
              </w:rPr>
              <w:tab/>
              <w:t>Some solutions propose that the network can activate the multicast MBS session and trigger notification to UEs when multicast MBS data are transmitted again.</w:t>
            </w:r>
          </w:p>
          <w:p w14:paraId="6E39A3B8" w14:textId="77777777" w:rsidR="006C4CC7" w:rsidRPr="00567042" w:rsidRDefault="006C4CC7" w:rsidP="003C3882">
            <w:pPr>
              <w:rPr>
                <w:lang w:val="en-GB"/>
              </w:rPr>
            </w:pPr>
            <w:r w:rsidRPr="00567042">
              <w:rPr>
                <w:lang w:val="en-GB"/>
              </w:rPr>
              <w:t>SA2 would appreciate RAN2 and RAN3 feedback on the above and comments, if any.</w:t>
            </w:r>
          </w:p>
          <w:p w14:paraId="344ACC4C" w14:textId="77777777" w:rsidR="006C4CC7" w:rsidRPr="00567042" w:rsidRDefault="006C4CC7" w:rsidP="003C3882">
            <w:pPr>
              <w:rPr>
                <w:lang w:val="en-GB"/>
              </w:rPr>
            </w:pPr>
            <w:r w:rsidRPr="00567042">
              <w:rPr>
                <w:lang w:val="en-GB"/>
              </w:rPr>
              <w:t>2.</w:t>
            </w:r>
            <w:r w:rsidRPr="00567042">
              <w:rPr>
                <w:lang w:val="en-GB"/>
              </w:rPr>
              <w:tab/>
              <w:t xml:space="preserve">Some </w:t>
            </w:r>
            <w:proofErr w:type="spellStart"/>
            <w:r w:rsidRPr="00567042">
              <w:rPr>
                <w:lang w:val="en-GB"/>
              </w:rPr>
              <w:t>Xn</w:t>
            </w:r>
            <w:proofErr w:type="spellEnd"/>
            <w:r w:rsidRPr="00567042">
              <w:rPr>
                <w:lang w:val="en-GB"/>
              </w:rPr>
              <w:t xml:space="preserve">/N2 handover solutions in the SA2 study are documented in the TR. </w:t>
            </w:r>
          </w:p>
          <w:p w14:paraId="348C3C3A" w14:textId="77777777" w:rsidR="006C4CC7" w:rsidRPr="00567042" w:rsidRDefault="006C4CC7" w:rsidP="003C3882">
            <w:pPr>
              <w:rPr>
                <w:lang w:val="en-GB"/>
              </w:rPr>
            </w:pPr>
            <w:r w:rsidRPr="00567042">
              <w:rPr>
                <w:lang w:val="en-GB"/>
              </w:rPr>
              <w:t>a.</w:t>
            </w:r>
            <w:r w:rsidRPr="00567042">
              <w:rPr>
                <w:lang w:val="en-GB"/>
              </w:rPr>
              <w:tab/>
              <w:t xml:space="preserve">Some solutions consider </w:t>
            </w:r>
            <w:proofErr w:type="gramStart"/>
            <w:r w:rsidRPr="00567042">
              <w:rPr>
                <w:lang w:val="en-GB"/>
              </w:rPr>
              <w:t>to have</w:t>
            </w:r>
            <w:proofErr w:type="gramEnd"/>
            <w:r w:rsidRPr="00567042">
              <w:rPr>
                <w:lang w:val="en-GB"/>
              </w:rPr>
              <w:t xml:space="preserve"> temporary MBS data forwarding from S-RAN to the T-RAN, to address potential data loss or duplication in case of a UE moving to a T-RAN supporting 5MBS.</w:t>
            </w:r>
          </w:p>
          <w:p w14:paraId="02EF54E4" w14:textId="77777777" w:rsidR="006C4CC7" w:rsidRPr="00567042" w:rsidRDefault="006C4CC7" w:rsidP="003C3882">
            <w:pPr>
              <w:rPr>
                <w:lang w:val="en-GB"/>
              </w:rPr>
            </w:pPr>
            <w:r w:rsidRPr="00567042">
              <w:rPr>
                <w:lang w:val="en-GB"/>
              </w:rPr>
              <w:t>b.</w:t>
            </w:r>
            <w:r w:rsidRPr="00567042">
              <w:rPr>
                <w:lang w:val="en-GB"/>
              </w:rPr>
              <w:tab/>
              <w:t xml:space="preserve">Some solutions have left forwarding FFS and would appreciate RAN feedback on possibilities for forwarding at </w:t>
            </w:r>
            <w:proofErr w:type="spellStart"/>
            <w:r w:rsidRPr="00567042">
              <w:rPr>
                <w:lang w:val="en-GB"/>
              </w:rPr>
              <w:t>Xn</w:t>
            </w:r>
            <w:proofErr w:type="spellEnd"/>
            <w:r w:rsidRPr="00567042">
              <w:rPr>
                <w:lang w:val="en-GB"/>
              </w:rPr>
              <w:t>/N2 handovers with considerations of minimization of data loss, data duplication and complexity.</w:t>
            </w:r>
          </w:p>
          <w:p w14:paraId="32985DCF" w14:textId="77777777" w:rsidR="006C4CC7" w:rsidRPr="00567042" w:rsidRDefault="006C4CC7" w:rsidP="003C3882">
            <w:pPr>
              <w:rPr>
                <w:lang w:val="en-GB"/>
              </w:rPr>
            </w:pPr>
            <w:r w:rsidRPr="00567042">
              <w:rPr>
                <w:lang w:val="en-GB"/>
              </w:rPr>
              <w:t>c.</w:t>
            </w:r>
            <w:r w:rsidRPr="00567042">
              <w:rPr>
                <w:lang w:val="en-GB"/>
              </w:rPr>
              <w:tab/>
              <w:t xml:space="preserve"> Some solutions introduce HO for local MBS service that can only transmit data in a certain area, which has impact on RAN for service area restriction. </w:t>
            </w:r>
          </w:p>
          <w:p w14:paraId="1A53A3C6" w14:textId="77777777" w:rsidR="006C4CC7" w:rsidRPr="00567042" w:rsidRDefault="006C4CC7" w:rsidP="003C3882">
            <w:pPr>
              <w:rPr>
                <w:lang w:val="en-GB"/>
              </w:rPr>
            </w:pPr>
            <w:r w:rsidRPr="00567042">
              <w:rPr>
                <w:lang w:val="en-GB"/>
              </w:rPr>
              <w:t>SA2 would appreciate RAN2 and RAN3 feedback and considerations on these solutions and topics.</w:t>
            </w:r>
          </w:p>
          <w:p w14:paraId="15BE97AF" w14:textId="77777777" w:rsidR="006C4CC7" w:rsidRPr="00567042" w:rsidRDefault="006C4CC7" w:rsidP="003C3882">
            <w:pPr>
              <w:rPr>
                <w:lang w:val="en-GB"/>
              </w:rPr>
            </w:pPr>
            <w:r w:rsidRPr="00567042">
              <w:rPr>
                <w:lang w:val="en-GB"/>
              </w:rPr>
              <w:t>3.</w:t>
            </w:r>
            <w:r w:rsidRPr="00567042">
              <w:rPr>
                <w:lang w:val="en-GB"/>
              </w:rPr>
              <w:tab/>
              <w:t>SA2 is debating whether broadcast (i.e. without the network’s awareness about UEs receiving broadcast contents and for other use cases than the ones excluded already for Rel-17) should be further down-scoped in Rel-17 for remaining broadcast requirement in the SID. Some companies have provided solutions on broadcast (which are documented in the TR). SA2 would like to ask SA, RAN, RAN2 and RAN3 for feedback on broadcast support in Rel-17.</w:t>
            </w:r>
          </w:p>
          <w:p w14:paraId="4BCDC341" w14:textId="77777777" w:rsidR="006C4CC7" w:rsidRPr="00567042" w:rsidRDefault="006C4CC7" w:rsidP="003C3882">
            <w:pPr>
              <w:rPr>
                <w:lang w:val="en-GB"/>
              </w:rPr>
            </w:pPr>
            <w:r w:rsidRPr="00D11930">
              <w:rPr>
                <w:highlight w:val="yellow"/>
                <w:lang w:val="en-GB"/>
              </w:rPr>
              <w:t>4.</w:t>
            </w:r>
            <w:r w:rsidRPr="00D11930">
              <w:rPr>
                <w:highlight w:val="yellow"/>
                <w:lang w:val="en-GB"/>
              </w:rPr>
              <w:tab/>
              <w:t xml:space="preserve">Some solution suggests the 5GC sends MBS assistance information to </w:t>
            </w:r>
            <w:proofErr w:type="gramStart"/>
            <w:r w:rsidRPr="00D11930">
              <w:rPr>
                <w:highlight w:val="yellow"/>
                <w:lang w:val="en-GB"/>
              </w:rPr>
              <w:t>RAN</w:t>
            </w:r>
            <w:proofErr w:type="gramEnd"/>
            <w:r w:rsidRPr="00D11930">
              <w:rPr>
                <w:highlight w:val="yellow"/>
                <w:lang w:val="en-GB"/>
              </w:rPr>
              <w:t xml:space="preserve"> for PTP/PTM delivery method decision and switching.</w:t>
            </w:r>
          </w:p>
          <w:p w14:paraId="2FC874AC" w14:textId="77777777" w:rsidR="006C4CC7" w:rsidRDefault="006C4CC7" w:rsidP="003C3882">
            <w:pPr>
              <w:rPr>
                <w:lang w:val="en-GB"/>
              </w:rPr>
            </w:pPr>
            <w:r w:rsidRPr="00567042">
              <w:rPr>
                <w:lang w:val="en-GB"/>
              </w:rPr>
              <w:t>SA2 would appreciate RAN2 and RAN3 feedback on the above and comments, if any.</w:t>
            </w:r>
          </w:p>
        </w:tc>
      </w:tr>
    </w:tbl>
    <w:p w14:paraId="411F3EE1" w14:textId="5BC55209" w:rsidR="006C4CC7" w:rsidRDefault="006C4CC7" w:rsidP="007233A6">
      <w:pPr>
        <w:pStyle w:val="ListParagraph"/>
        <w:ind w:left="0"/>
        <w:rPr>
          <w:lang w:val="en-GB"/>
        </w:rPr>
      </w:pPr>
    </w:p>
    <w:p w14:paraId="754B60F1" w14:textId="1EC3E2D9" w:rsidR="007233A6" w:rsidRDefault="007233A6" w:rsidP="007447C2">
      <w:pPr>
        <w:rPr>
          <w:lang w:val="en-GB"/>
        </w:rPr>
      </w:pPr>
      <w:r w:rsidRPr="00390F19">
        <w:rPr>
          <w:b/>
          <w:bCs/>
          <w:lang w:val="en-GB"/>
        </w:rPr>
        <w:t>Observation</w:t>
      </w:r>
      <w:r>
        <w:rPr>
          <w:b/>
          <w:bCs/>
          <w:lang w:val="en-GB"/>
        </w:rPr>
        <w:t xml:space="preserve"> 1</w:t>
      </w:r>
      <w:r>
        <w:rPr>
          <w:lang w:val="en-GB"/>
        </w:rPr>
        <w:t xml:space="preserve">: One of the questions from SA2’s LS (R3-205925, </w:t>
      </w:r>
      <w:r w:rsidRPr="00D26BE1">
        <w:rPr>
          <w:lang w:val="en-GB"/>
        </w:rPr>
        <w:t>S2-2006044</w:t>
      </w:r>
      <w:r>
        <w:rPr>
          <w:lang w:val="en-GB"/>
        </w:rPr>
        <w:t>) is on whether the 5GC need</w:t>
      </w:r>
      <w:r w:rsidR="007864BB">
        <w:rPr>
          <w:lang w:val="en-GB"/>
        </w:rPr>
        <w:t>s</w:t>
      </w:r>
      <w:r>
        <w:rPr>
          <w:lang w:val="en-GB"/>
        </w:rPr>
        <w:t xml:space="preserve"> to send </w:t>
      </w:r>
      <w:r w:rsidR="005864AA">
        <w:rPr>
          <w:lang w:val="en-GB"/>
        </w:rPr>
        <w:t xml:space="preserve">any </w:t>
      </w:r>
      <w:r>
        <w:rPr>
          <w:lang w:val="en-GB"/>
        </w:rPr>
        <w:t xml:space="preserve">MBS assistance information to </w:t>
      </w:r>
      <w:proofErr w:type="gramStart"/>
      <w:r>
        <w:rPr>
          <w:lang w:val="en-GB"/>
        </w:rPr>
        <w:t>RAN</w:t>
      </w:r>
      <w:proofErr w:type="gramEnd"/>
      <w:r>
        <w:rPr>
          <w:lang w:val="en-GB"/>
        </w:rPr>
        <w:t xml:space="preserve"> for PTP/PTM delivery method decision</w:t>
      </w:r>
    </w:p>
    <w:p w14:paraId="05266DBB" w14:textId="1492BD86" w:rsidR="009431E6" w:rsidRDefault="001F534C" w:rsidP="007447C2">
      <w:pPr>
        <w:rPr>
          <w:lang w:val="en-GB"/>
        </w:rPr>
      </w:pPr>
      <w:r>
        <w:rPr>
          <w:lang w:val="en-GB"/>
        </w:rPr>
        <w:t>Table 6.18.1-1 TR 23.757 [1] contains a list of suggested</w:t>
      </w:r>
      <w:r w:rsidR="00F524B0">
        <w:rPr>
          <w:lang w:val="en-GB"/>
        </w:rPr>
        <w:t xml:space="preserve"> MBS assistance information. Noted that SA2 has not finalized the </w:t>
      </w:r>
      <w:r w:rsidR="00BE586A">
        <w:rPr>
          <w:lang w:val="en-GB"/>
        </w:rPr>
        <w:t>TR</w:t>
      </w:r>
      <w:r w:rsidR="007864BB">
        <w:rPr>
          <w:lang w:val="en-GB"/>
        </w:rPr>
        <w:t xml:space="preserve"> </w:t>
      </w:r>
      <w:r w:rsidR="00BE586A">
        <w:rPr>
          <w:lang w:val="en-GB"/>
        </w:rPr>
        <w:t xml:space="preserve">but is a good starting point for RAN3 </w:t>
      </w:r>
      <w:r w:rsidR="0051174F">
        <w:rPr>
          <w:lang w:val="en-GB"/>
        </w:rPr>
        <w:t>discussion</w:t>
      </w:r>
      <w:r w:rsidR="00BE586A">
        <w:rPr>
          <w:lang w:val="en-GB"/>
        </w:rPr>
        <w:t>.</w:t>
      </w:r>
    </w:p>
    <w:p w14:paraId="3BE90401" w14:textId="548B4CDB" w:rsidR="007233A6" w:rsidRPr="00A04E68" w:rsidRDefault="00A04E68" w:rsidP="007447C2">
      <w:pPr>
        <w:rPr>
          <w:lang w:val="en-GB"/>
        </w:rPr>
      </w:pPr>
      <w:r w:rsidRPr="00FE3C12">
        <w:rPr>
          <w:b/>
          <w:bCs/>
          <w:lang w:val="en-GB"/>
        </w:rPr>
        <w:t>Proposal</w:t>
      </w:r>
      <w:r>
        <w:rPr>
          <w:b/>
          <w:bCs/>
          <w:lang w:val="en-GB"/>
        </w:rPr>
        <w:t xml:space="preserve"> 1</w:t>
      </w:r>
      <w:r w:rsidRPr="00FE3C12">
        <w:rPr>
          <w:b/>
          <w:bCs/>
          <w:lang w:val="en-GB"/>
        </w:rPr>
        <w:t>:</w:t>
      </w:r>
      <w:r>
        <w:rPr>
          <w:b/>
          <w:bCs/>
          <w:lang w:val="en-GB"/>
        </w:rPr>
        <w:t xml:space="preserve"> </w:t>
      </w:r>
      <w:r>
        <w:rPr>
          <w:lang w:val="en-GB"/>
        </w:rPr>
        <w:t xml:space="preserve">RAN3 </w:t>
      </w:r>
      <w:r w:rsidR="00BB75B9">
        <w:rPr>
          <w:lang w:val="en-GB"/>
        </w:rPr>
        <w:t xml:space="preserve">to </w:t>
      </w:r>
      <w:r w:rsidR="002461C2">
        <w:rPr>
          <w:lang w:val="en-GB"/>
        </w:rPr>
        <w:t>discuss</w:t>
      </w:r>
      <w:r w:rsidR="003536F1">
        <w:rPr>
          <w:lang w:val="en-GB"/>
        </w:rPr>
        <w:t xml:space="preserve"> which</w:t>
      </w:r>
      <w:r w:rsidR="006F2DE1">
        <w:rPr>
          <w:lang w:val="en-GB"/>
        </w:rPr>
        <w:t xml:space="preserve"> set of MBS information</w:t>
      </w:r>
      <w:r w:rsidR="00F33D89">
        <w:rPr>
          <w:lang w:val="en-GB"/>
        </w:rPr>
        <w:t xml:space="preserve"> </w:t>
      </w:r>
      <w:r w:rsidR="00E404E6">
        <w:rPr>
          <w:lang w:val="en-GB"/>
        </w:rPr>
        <w:t xml:space="preserve">from table 6.18.1-1 TR 23.757 [1] </w:t>
      </w:r>
      <w:r w:rsidR="00CB320C">
        <w:rPr>
          <w:lang w:val="en-GB"/>
        </w:rPr>
        <w:t>(copy below</w:t>
      </w:r>
      <w:r w:rsidR="00BB75B9">
        <w:rPr>
          <w:lang w:val="en-GB"/>
        </w:rPr>
        <w:t xml:space="preserve"> with our </w:t>
      </w:r>
      <w:r w:rsidR="00E13B38">
        <w:rPr>
          <w:lang w:val="en-GB"/>
        </w:rPr>
        <w:t>suggest</w:t>
      </w:r>
      <w:r w:rsidR="008F1F5C">
        <w:rPr>
          <w:lang w:val="en-GB"/>
        </w:rPr>
        <w:t>ed</w:t>
      </w:r>
      <w:r w:rsidR="00E13B38">
        <w:rPr>
          <w:lang w:val="en-GB"/>
        </w:rPr>
        <w:t xml:space="preserve"> RAN3 response</w:t>
      </w:r>
      <w:r w:rsidR="00CB320C">
        <w:rPr>
          <w:lang w:val="en-GB"/>
        </w:rPr>
        <w:t xml:space="preserve">) </w:t>
      </w:r>
      <w:r w:rsidR="006F2DE1">
        <w:rPr>
          <w:lang w:val="en-GB"/>
        </w:rPr>
        <w:t>is ne</w:t>
      </w:r>
      <w:r w:rsidR="00CB320C">
        <w:rPr>
          <w:lang w:val="en-GB"/>
        </w:rPr>
        <w:t>cessary</w:t>
      </w:r>
      <w:r w:rsidR="00521ADF">
        <w:rPr>
          <w:lang w:val="en-GB"/>
        </w:rPr>
        <w:t xml:space="preserve"> from CN</w:t>
      </w:r>
      <w:r w:rsidR="006F2DE1">
        <w:rPr>
          <w:lang w:val="en-GB"/>
        </w:rPr>
        <w:t xml:space="preserve"> </w:t>
      </w:r>
      <w:r w:rsidR="002461C2">
        <w:rPr>
          <w:lang w:val="en-GB"/>
        </w:rPr>
        <w:t>to allow</w:t>
      </w:r>
      <w:r w:rsidR="006F2DE1">
        <w:rPr>
          <w:lang w:val="en-GB"/>
        </w:rPr>
        <w:t xml:space="preserve"> </w:t>
      </w:r>
      <w:proofErr w:type="spellStart"/>
      <w:r w:rsidR="002461C2">
        <w:rPr>
          <w:lang w:val="en-GB"/>
        </w:rPr>
        <w:t>gNB</w:t>
      </w:r>
      <w:proofErr w:type="spellEnd"/>
      <w:r w:rsidR="002461C2">
        <w:rPr>
          <w:lang w:val="en-GB"/>
        </w:rPr>
        <w:t xml:space="preserve"> to decides on </w:t>
      </w:r>
      <w:r w:rsidR="006F2DE1">
        <w:rPr>
          <w:lang w:val="en-GB"/>
        </w:rPr>
        <w:t>PT</w:t>
      </w:r>
      <w:r w:rsidR="002461C2">
        <w:rPr>
          <w:lang w:val="en-GB"/>
        </w:rPr>
        <w:t>P or PTM</w:t>
      </w:r>
    </w:p>
    <w:tbl>
      <w:tblPr>
        <w:tblW w:w="11590" w:type="dxa"/>
        <w:tblInd w:w="-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509"/>
        <w:gridCol w:w="4050"/>
        <w:gridCol w:w="1890"/>
        <w:gridCol w:w="1785"/>
      </w:tblGrid>
      <w:tr w:rsidR="00DE5354" w:rsidRPr="008E6324" w14:paraId="2A25DC7B" w14:textId="7C41E785" w:rsidTr="008E6324">
        <w:tc>
          <w:tcPr>
            <w:tcW w:w="2356" w:type="dxa"/>
            <w:shd w:val="clear" w:color="auto" w:fill="auto"/>
          </w:tcPr>
          <w:p w14:paraId="5307A011" w14:textId="77777777" w:rsidR="00DE5354" w:rsidRPr="00754DF3" w:rsidRDefault="00DE5354" w:rsidP="003C3882">
            <w:pPr>
              <w:pStyle w:val="TAH"/>
              <w:rPr>
                <w:rFonts w:ascii="Times New Roman" w:hAnsi="Times New Roman"/>
                <w:sz w:val="16"/>
                <w:szCs w:val="16"/>
                <w:lang w:eastAsia="zh-CN"/>
              </w:rPr>
            </w:pPr>
            <w:r w:rsidRPr="00754DF3">
              <w:rPr>
                <w:rFonts w:ascii="Times New Roman" w:hAnsi="Times New Roman"/>
                <w:sz w:val="16"/>
                <w:szCs w:val="16"/>
                <w:lang w:eastAsia="zh-CN"/>
              </w:rPr>
              <w:t>MBS assistance information</w:t>
            </w:r>
          </w:p>
        </w:tc>
        <w:tc>
          <w:tcPr>
            <w:tcW w:w="1509" w:type="dxa"/>
            <w:shd w:val="clear" w:color="auto" w:fill="auto"/>
          </w:tcPr>
          <w:p w14:paraId="66947B39" w14:textId="77777777" w:rsidR="00DE5354" w:rsidRPr="00754DF3" w:rsidRDefault="00DE5354" w:rsidP="003C3882">
            <w:pPr>
              <w:pStyle w:val="TAH"/>
              <w:rPr>
                <w:rFonts w:ascii="Times New Roman" w:hAnsi="Times New Roman"/>
                <w:sz w:val="16"/>
                <w:szCs w:val="16"/>
                <w:lang w:eastAsia="zh-CN"/>
              </w:rPr>
            </w:pPr>
            <w:r w:rsidRPr="00754DF3">
              <w:rPr>
                <w:rFonts w:ascii="Times New Roman" w:hAnsi="Times New Roman"/>
                <w:sz w:val="16"/>
                <w:szCs w:val="16"/>
                <w:lang w:eastAsia="zh-CN"/>
              </w:rPr>
              <w:t>NF(s) generating this MBS assistance information</w:t>
            </w:r>
          </w:p>
        </w:tc>
        <w:tc>
          <w:tcPr>
            <w:tcW w:w="4050" w:type="dxa"/>
          </w:tcPr>
          <w:p w14:paraId="69482BBF" w14:textId="77777777" w:rsidR="00DE5354" w:rsidRPr="00754DF3" w:rsidRDefault="00DE5354" w:rsidP="003C3882">
            <w:pPr>
              <w:pStyle w:val="TAH"/>
              <w:rPr>
                <w:rFonts w:ascii="Times New Roman" w:hAnsi="Times New Roman"/>
                <w:sz w:val="16"/>
                <w:szCs w:val="16"/>
                <w:lang w:eastAsia="zh-CN"/>
              </w:rPr>
            </w:pPr>
            <w:r w:rsidRPr="00754DF3">
              <w:rPr>
                <w:rFonts w:ascii="Times New Roman" w:hAnsi="Times New Roman"/>
                <w:sz w:val="16"/>
                <w:szCs w:val="16"/>
                <w:lang w:eastAsia="zh-CN"/>
              </w:rPr>
              <w:t>Descriptions</w:t>
            </w:r>
          </w:p>
        </w:tc>
        <w:tc>
          <w:tcPr>
            <w:tcW w:w="1890" w:type="dxa"/>
          </w:tcPr>
          <w:p w14:paraId="10C329C3" w14:textId="77777777" w:rsidR="00DE5354" w:rsidRPr="00754DF3" w:rsidRDefault="00DE5354" w:rsidP="003C3882">
            <w:pPr>
              <w:pStyle w:val="TAH"/>
              <w:rPr>
                <w:rFonts w:ascii="Times New Roman" w:hAnsi="Times New Roman"/>
                <w:sz w:val="16"/>
                <w:szCs w:val="16"/>
                <w:lang w:eastAsia="zh-CN"/>
              </w:rPr>
            </w:pPr>
            <w:r w:rsidRPr="00754DF3">
              <w:rPr>
                <w:rFonts w:ascii="Times New Roman" w:hAnsi="Times New Roman"/>
                <w:sz w:val="16"/>
                <w:szCs w:val="16"/>
                <w:lang w:eastAsia="zh-CN"/>
              </w:rPr>
              <w:t>Recommended for specification in Rel-17</w:t>
            </w:r>
          </w:p>
        </w:tc>
        <w:tc>
          <w:tcPr>
            <w:tcW w:w="1785" w:type="dxa"/>
          </w:tcPr>
          <w:p w14:paraId="075BC4C4" w14:textId="3C20F393" w:rsidR="00DE5354" w:rsidRPr="00754DF3" w:rsidRDefault="008E6324" w:rsidP="003C3882">
            <w:pPr>
              <w:pStyle w:val="TAH"/>
              <w:rPr>
                <w:rFonts w:ascii="Times New Roman" w:hAnsi="Times New Roman"/>
                <w:sz w:val="16"/>
                <w:szCs w:val="16"/>
                <w:lang w:val="en-US" w:eastAsia="zh-CN"/>
              </w:rPr>
            </w:pPr>
            <w:r w:rsidRPr="00754DF3">
              <w:rPr>
                <w:rFonts w:ascii="Times New Roman" w:hAnsi="Times New Roman"/>
                <w:sz w:val="16"/>
                <w:szCs w:val="16"/>
                <w:lang w:val="en-US" w:eastAsia="zh-CN"/>
              </w:rPr>
              <w:t>Suggested RAN3 response</w:t>
            </w:r>
          </w:p>
        </w:tc>
      </w:tr>
      <w:tr w:rsidR="00DE5354" w:rsidRPr="008E6324" w14:paraId="71BF202B" w14:textId="0C816ED1" w:rsidTr="008E6324">
        <w:trPr>
          <w:trHeight w:val="1137"/>
        </w:trPr>
        <w:tc>
          <w:tcPr>
            <w:tcW w:w="2356" w:type="dxa"/>
            <w:shd w:val="clear" w:color="auto" w:fill="auto"/>
          </w:tcPr>
          <w:p w14:paraId="09882ED5"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Suggested number of UEs for multicast delivery</w:t>
            </w:r>
          </w:p>
        </w:tc>
        <w:tc>
          <w:tcPr>
            <w:tcW w:w="1509" w:type="dxa"/>
            <w:shd w:val="clear" w:color="auto" w:fill="auto"/>
          </w:tcPr>
          <w:p w14:paraId="4879542E"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val="en-US" w:eastAsia="zh-CN"/>
              </w:rPr>
              <w:t>PCF/SMF</w:t>
            </w:r>
          </w:p>
        </w:tc>
        <w:tc>
          <w:tcPr>
            <w:tcW w:w="4050" w:type="dxa"/>
          </w:tcPr>
          <w:p w14:paraId="719F4864"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When the number of UEs receiving or interested in the MBS service in a cell or in the NG-RAN node reaches this number, multicast delivery mode is preferable.</w:t>
            </w:r>
          </w:p>
          <w:p w14:paraId="06A922D0"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Decided by the PCF based on e.g. local policy, analytics information, and provided to the SMF (if dynamic PCC is deployed); or decided by the SMF based on local policy</w:t>
            </w:r>
          </w:p>
        </w:tc>
        <w:tc>
          <w:tcPr>
            <w:tcW w:w="1890" w:type="dxa"/>
          </w:tcPr>
          <w:p w14:paraId="21A92A0E"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Y. Centralized policy may simplify NG-RAN implementation.</w:t>
            </w:r>
          </w:p>
        </w:tc>
        <w:tc>
          <w:tcPr>
            <w:tcW w:w="1785" w:type="dxa"/>
          </w:tcPr>
          <w:p w14:paraId="5C84FE8C" w14:textId="0319E3F5" w:rsidR="00DE5354" w:rsidRPr="00754DF3" w:rsidRDefault="00A93E9B"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Di</w:t>
            </w:r>
            <w:r w:rsidRPr="00754DF3">
              <w:rPr>
                <w:rFonts w:ascii="Times New Roman" w:hAnsi="Times New Roman"/>
                <w:sz w:val="16"/>
                <w:szCs w:val="16"/>
                <w:lang w:val="en-US" w:eastAsia="zh-CN"/>
              </w:rPr>
              <w:t>sagree</w:t>
            </w:r>
            <w:r w:rsidR="00E51360" w:rsidRPr="00754DF3">
              <w:rPr>
                <w:rFonts w:ascii="Times New Roman" w:hAnsi="Times New Roman"/>
                <w:sz w:val="16"/>
                <w:szCs w:val="16"/>
                <w:lang w:val="en-US" w:eastAsia="zh-CN"/>
              </w:rPr>
              <w:t xml:space="preserve">: RAN does not need </w:t>
            </w:r>
            <w:r w:rsidR="00300792" w:rsidRPr="00754DF3">
              <w:rPr>
                <w:rFonts w:ascii="Times New Roman" w:hAnsi="Times New Roman"/>
                <w:sz w:val="16"/>
                <w:szCs w:val="16"/>
                <w:lang w:val="en-US" w:eastAsia="zh-CN"/>
              </w:rPr>
              <w:t xml:space="preserve">CN to provide suggested number of UEs for multicast delivery. </w:t>
            </w:r>
            <w:r w:rsidR="008A1044" w:rsidRPr="00754DF3">
              <w:rPr>
                <w:rFonts w:ascii="Times New Roman" w:hAnsi="Times New Roman"/>
                <w:sz w:val="16"/>
                <w:szCs w:val="16"/>
                <w:lang w:val="en-US" w:eastAsia="zh-CN"/>
              </w:rPr>
              <w:t>Th</w:t>
            </w:r>
            <w:r w:rsidR="002E2D71" w:rsidRPr="00754DF3">
              <w:rPr>
                <w:rFonts w:ascii="Times New Roman" w:hAnsi="Times New Roman"/>
                <w:sz w:val="16"/>
                <w:szCs w:val="16"/>
                <w:lang w:val="en-US" w:eastAsia="zh-CN"/>
              </w:rPr>
              <w:t xml:space="preserve">e decision </w:t>
            </w:r>
            <w:r w:rsidRPr="00754DF3">
              <w:rPr>
                <w:rFonts w:ascii="Times New Roman" w:hAnsi="Times New Roman"/>
                <w:sz w:val="16"/>
                <w:szCs w:val="16"/>
                <w:lang w:val="en-US" w:eastAsia="zh-CN"/>
              </w:rPr>
              <w:t>should be based on radio condition</w:t>
            </w:r>
          </w:p>
        </w:tc>
      </w:tr>
      <w:tr w:rsidR="00DE5354" w:rsidRPr="008E6324" w14:paraId="56CDB020" w14:textId="1D98C535" w:rsidTr="008E6324">
        <w:tc>
          <w:tcPr>
            <w:tcW w:w="2356" w:type="dxa"/>
            <w:shd w:val="clear" w:color="auto" w:fill="auto"/>
          </w:tcPr>
          <w:p w14:paraId="4C41FD98" w14:textId="77777777" w:rsidR="00DE5354" w:rsidRPr="00754DF3" w:rsidRDefault="00DE5354" w:rsidP="003C3882">
            <w:pPr>
              <w:pStyle w:val="TAL"/>
              <w:rPr>
                <w:rFonts w:ascii="Times New Roman" w:hAnsi="Times New Roman"/>
                <w:sz w:val="16"/>
                <w:szCs w:val="16"/>
              </w:rPr>
            </w:pPr>
            <w:r w:rsidRPr="00754DF3">
              <w:rPr>
                <w:rFonts w:ascii="Times New Roman" w:hAnsi="Times New Roman"/>
                <w:sz w:val="16"/>
                <w:szCs w:val="16"/>
                <w:lang w:eastAsia="zh-CN"/>
              </w:rPr>
              <w:t>Number of UEs receiving or interested in the MBS service</w:t>
            </w:r>
          </w:p>
        </w:tc>
        <w:tc>
          <w:tcPr>
            <w:tcW w:w="1509" w:type="dxa"/>
            <w:shd w:val="clear" w:color="auto" w:fill="auto"/>
          </w:tcPr>
          <w:p w14:paraId="1AAA8052"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val="en-US" w:eastAsia="zh-CN"/>
              </w:rPr>
              <w:t>SMF</w:t>
            </w:r>
          </w:p>
        </w:tc>
        <w:tc>
          <w:tcPr>
            <w:tcW w:w="4050" w:type="dxa"/>
          </w:tcPr>
          <w:p w14:paraId="1A0983F0"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The statistics or predicted number of UEs receiving or interested in the MBS service in a cell or in the NG-RAN node.</w:t>
            </w:r>
          </w:p>
          <w:p w14:paraId="7A173FDD"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Decided by the SMF based on the report from the AMF or  analytics information from the NWDAF.</w:t>
            </w:r>
          </w:p>
        </w:tc>
        <w:tc>
          <w:tcPr>
            <w:tcW w:w="1890" w:type="dxa"/>
          </w:tcPr>
          <w:p w14:paraId="68F9EB88"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N. Can be counted locally in NG-RAN.</w:t>
            </w:r>
          </w:p>
        </w:tc>
        <w:tc>
          <w:tcPr>
            <w:tcW w:w="1785" w:type="dxa"/>
          </w:tcPr>
          <w:p w14:paraId="08D23429" w14:textId="54AB7832" w:rsidR="00DE5354" w:rsidRPr="00754DF3" w:rsidRDefault="00A93E9B"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Agree</w:t>
            </w:r>
          </w:p>
        </w:tc>
      </w:tr>
      <w:tr w:rsidR="00DE5354" w:rsidRPr="008E6324" w14:paraId="6DA08C80" w14:textId="0420CC00" w:rsidTr="008E6324">
        <w:tc>
          <w:tcPr>
            <w:tcW w:w="2356" w:type="dxa"/>
            <w:shd w:val="clear" w:color="auto" w:fill="auto"/>
          </w:tcPr>
          <w:p w14:paraId="2BEA8ECC"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Delivery method information for an MBS session or QoS flow, e.g. whether PTP and/or PTM delivery mode are allowed</w:t>
            </w:r>
          </w:p>
        </w:tc>
        <w:tc>
          <w:tcPr>
            <w:tcW w:w="1509" w:type="dxa"/>
            <w:shd w:val="clear" w:color="auto" w:fill="auto"/>
          </w:tcPr>
          <w:p w14:paraId="6074F369"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PCF/SMF</w:t>
            </w:r>
          </w:p>
        </w:tc>
        <w:tc>
          <w:tcPr>
            <w:tcW w:w="4050" w:type="dxa"/>
          </w:tcPr>
          <w:p w14:paraId="01AAF20B"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Only allowed delivery method can apply to the MBS Session or QoS flow.</w:t>
            </w:r>
          </w:p>
          <w:p w14:paraId="16143CE2"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Decided by the PCF based on e.g. service information from the AF and/or operator policy, and provided to the SMF (if dynamic PCC is deployed); or decided by the SMF based on local policy.</w:t>
            </w:r>
          </w:p>
        </w:tc>
        <w:tc>
          <w:tcPr>
            <w:tcW w:w="1890" w:type="dxa"/>
          </w:tcPr>
          <w:p w14:paraId="21705604"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 xml:space="preserve">Y. Service/operator specific requirements can be provided. </w:t>
            </w:r>
          </w:p>
        </w:tc>
        <w:tc>
          <w:tcPr>
            <w:tcW w:w="1785" w:type="dxa"/>
          </w:tcPr>
          <w:p w14:paraId="793ED59E" w14:textId="3E111985" w:rsidR="00DE5354" w:rsidRPr="00754DF3" w:rsidRDefault="00DC0C4F"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Agree</w:t>
            </w:r>
            <w:r w:rsidR="000F6507" w:rsidRPr="00754DF3">
              <w:rPr>
                <w:rFonts w:ascii="Times New Roman" w:hAnsi="Times New Roman"/>
                <w:sz w:val="16"/>
                <w:szCs w:val="16"/>
                <w:lang w:val="en-US" w:eastAsia="zh-CN"/>
              </w:rPr>
              <w:t>. Good to give this option to operator. But wonder w</w:t>
            </w:r>
            <w:r w:rsidR="00E378FB" w:rsidRPr="00754DF3">
              <w:rPr>
                <w:rFonts w:ascii="Times New Roman" w:hAnsi="Times New Roman"/>
                <w:sz w:val="16"/>
                <w:szCs w:val="16"/>
                <w:lang w:val="en-US" w:eastAsia="zh-CN"/>
              </w:rPr>
              <w:t>hy operator want to disable PTM</w:t>
            </w:r>
          </w:p>
        </w:tc>
      </w:tr>
      <w:tr w:rsidR="00DE5354" w:rsidRPr="008E6324" w14:paraId="465C941A" w14:textId="0E7E49B0" w:rsidTr="008E6324">
        <w:tc>
          <w:tcPr>
            <w:tcW w:w="2356" w:type="dxa"/>
            <w:shd w:val="clear" w:color="auto" w:fill="auto"/>
          </w:tcPr>
          <w:p w14:paraId="433AFB6B"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NG-RAN performance, e.g. congestion status, communication performance, based on the statistics or prediction by the CN</w:t>
            </w:r>
          </w:p>
        </w:tc>
        <w:tc>
          <w:tcPr>
            <w:tcW w:w="1509" w:type="dxa"/>
            <w:shd w:val="clear" w:color="auto" w:fill="auto"/>
          </w:tcPr>
          <w:p w14:paraId="48CC0785"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NWDAF</w:t>
            </w:r>
          </w:p>
        </w:tc>
        <w:tc>
          <w:tcPr>
            <w:tcW w:w="4050" w:type="dxa"/>
          </w:tcPr>
          <w:p w14:paraId="56495660"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 xml:space="preserve">NG-RAN can decide the delivery mode based on NG-RAN </w:t>
            </w:r>
            <w:proofErr w:type="spellStart"/>
            <w:r w:rsidRPr="00754DF3">
              <w:rPr>
                <w:rFonts w:ascii="Times New Roman" w:hAnsi="Times New Roman"/>
                <w:sz w:val="16"/>
                <w:szCs w:val="16"/>
                <w:lang w:eastAsia="zh-CN"/>
              </w:rPr>
              <w:t>preformance</w:t>
            </w:r>
            <w:proofErr w:type="spellEnd"/>
            <w:r w:rsidRPr="00754DF3">
              <w:rPr>
                <w:rFonts w:ascii="Times New Roman" w:hAnsi="Times New Roman"/>
                <w:sz w:val="16"/>
                <w:szCs w:val="16"/>
                <w:lang w:eastAsia="zh-CN"/>
              </w:rPr>
              <w:t xml:space="preserve"> (and other information).</w:t>
            </w:r>
          </w:p>
          <w:p w14:paraId="568391A4"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Generated by the NWDAF, e.g. based on the Network Performance analytics as defined in TS 23.288, and provide to the SMF and PCF.</w:t>
            </w:r>
          </w:p>
        </w:tc>
        <w:tc>
          <w:tcPr>
            <w:tcW w:w="1890" w:type="dxa"/>
          </w:tcPr>
          <w:p w14:paraId="10772895"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N. Can be measured locally in NG-RAN. (Prediction is unavailable.)</w:t>
            </w:r>
          </w:p>
        </w:tc>
        <w:tc>
          <w:tcPr>
            <w:tcW w:w="1785" w:type="dxa"/>
          </w:tcPr>
          <w:p w14:paraId="1DDDA36E" w14:textId="339D5A4E" w:rsidR="00DE5354" w:rsidRPr="00754DF3" w:rsidRDefault="00E378FB"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Agree</w:t>
            </w:r>
          </w:p>
        </w:tc>
      </w:tr>
      <w:tr w:rsidR="00DE5354" w:rsidRPr="008E6324" w14:paraId="37F1E785" w14:textId="06C4137B" w:rsidTr="008E6324">
        <w:tc>
          <w:tcPr>
            <w:tcW w:w="2356" w:type="dxa"/>
            <w:shd w:val="clear" w:color="auto" w:fill="auto"/>
          </w:tcPr>
          <w:p w14:paraId="68AA7738"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Suggested delivery mode based on NG-RAN performance</w:t>
            </w:r>
          </w:p>
        </w:tc>
        <w:tc>
          <w:tcPr>
            <w:tcW w:w="1509" w:type="dxa"/>
            <w:shd w:val="clear" w:color="auto" w:fill="auto"/>
          </w:tcPr>
          <w:p w14:paraId="6EAC8E03"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PCF/SMF</w:t>
            </w:r>
          </w:p>
        </w:tc>
        <w:tc>
          <w:tcPr>
            <w:tcW w:w="4050" w:type="dxa"/>
          </w:tcPr>
          <w:p w14:paraId="6CD0EDCB"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 xml:space="preserve">Recommended delivery mode (PTP or PTM) based on NG-RAN </w:t>
            </w:r>
            <w:proofErr w:type="spellStart"/>
            <w:r w:rsidRPr="00754DF3">
              <w:rPr>
                <w:rFonts w:ascii="Times New Roman" w:hAnsi="Times New Roman"/>
                <w:sz w:val="16"/>
                <w:szCs w:val="16"/>
                <w:lang w:eastAsia="zh-CN"/>
              </w:rPr>
              <w:t>preformance</w:t>
            </w:r>
            <w:proofErr w:type="spellEnd"/>
            <w:r w:rsidRPr="00754DF3">
              <w:rPr>
                <w:rFonts w:ascii="Times New Roman" w:hAnsi="Times New Roman"/>
                <w:sz w:val="16"/>
                <w:szCs w:val="16"/>
                <w:lang w:eastAsia="zh-CN"/>
              </w:rPr>
              <w:t>.</w:t>
            </w:r>
          </w:p>
          <w:p w14:paraId="263F6362"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Decided by the PCF based on e.g. local policy and analytics information, and provided to the SMF (if dynamic PCC is deployed); or decided by the SMF based on local policy</w:t>
            </w:r>
          </w:p>
        </w:tc>
        <w:tc>
          <w:tcPr>
            <w:tcW w:w="1890" w:type="dxa"/>
          </w:tcPr>
          <w:p w14:paraId="68D469F6"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N. Can be decided by NG-RAN.</w:t>
            </w:r>
          </w:p>
        </w:tc>
        <w:tc>
          <w:tcPr>
            <w:tcW w:w="1785" w:type="dxa"/>
          </w:tcPr>
          <w:p w14:paraId="2B2C0E8E" w14:textId="6E6B8CF1" w:rsidR="00DE5354" w:rsidRPr="00754DF3" w:rsidRDefault="00E378FB"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Agree</w:t>
            </w:r>
          </w:p>
        </w:tc>
      </w:tr>
      <w:tr w:rsidR="00DE5354" w:rsidRPr="008E6324" w14:paraId="6222F0BE" w14:textId="7B72FFFF" w:rsidTr="008E6324">
        <w:tc>
          <w:tcPr>
            <w:tcW w:w="2356" w:type="dxa"/>
            <w:shd w:val="clear" w:color="auto" w:fill="auto"/>
          </w:tcPr>
          <w:p w14:paraId="564BBB66"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Information of MBS services/groups subscribed by the UE, e.g. TMGI</w:t>
            </w:r>
          </w:p>
        </w:tc>
        <w:tc>
          <w:tcPr>
            <w:tcW w:w="1509" w:type="dxa"/>
            <w:shd w:val="clear" w:color="auto" w:fill="auto"/>
          </w:tcPr>
          <w:p w14:paraId="326108FA"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SMF</w:t>
            </w:r>
          </w:p>
        </w:tc>
        <w:tc>
          <w:tcPr>
            <w:tcW w:w="4050" w:type="dxa"/>
          </w:tcPr>
          <w:p w14:paraId="4FA23F41"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val="en-US" w:eastAsia="zh-CN"/>
              </w:rPr>
              <w:t>Only a</w:t>
            </w:r>
            <w:proofErr w:type="spellStart"/>
            <w:r w:rsidRPr="00754DF3">
              <w:rPr>
                <w:rFonts w:ascii="Times New Roman" w:hAnsi="Times New Roman"/>
                <w:sz w:val="16"/>
                <w:szCs w:val="16"/>
                <w:lang w:eastAsia="zh-CN"/>
              </w:rPr>
              <w:t>llow</w:t>
            </w:r>
            <w:proofErr w:type="spellEnd"/>
            <w:r w:rsidRPr="00754DF3">
              <w:rPr>
                <w:rFonts w:ascii="Times New Roman" w:hAnsi="Times New Roman"/>
                <w:sz w:val="16"/>
                <w:szCs w:val="16"/>
                <w:lang w:eastAsia="zh-CN"/>
              </w:rPr>
              <w:t xml:space="preserve"> the UE to join an MBS Session of the subscribed service(s)/group(s).</w:t>
            </w:r>
          </w:p>
          <w:p w14:paraId="1E6171B0"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Decided by the SMF based on the MBS related subscription data from the UDM/UDR.</w:t>
            </w:r>
          </w:p>
        </w:tc>
        <w:tc>
          <w:tcPr>
            <w:tcW w:w="1890" w:type="dxa"/>
          </w:tcPr>
          <w:p w14:paraId="1B5334F2"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Y. Related to whether PTM delivery method can be used for the UE.</w:t>
            </w:r>
          </w:p>
        </w:tc>
        <w:tc>
          <w:tcPr>
            <w:tcW w:w="1785" w:type="dxa"/>
          </w:tcPr>
          <w:p w14:paraId="05D3DABE" w14:textId="4257B57F" w:rsidR="00DE5354" w:rsidRPr="00754DF3" w:rsidRDefault="0069115A"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Agree</w:t>
            </w:r>
            <w:r w:rsidR="00A971A9" w:rsidRPr="00754DF3">
              <w:rPr>
                <w:rFonts w:ascii="Times New Roman" w:hAnsi="Times New Roman"/>
                <w:sz w:val="16"/>
                <w:szCs w:val="16"/>
                <w:lang w:val="en-US" w:eastAsia="zh-CN"/>
              </w:rPr>
              <w:t>, this information should be available at session starts up</w:t>
            </w:r>
          </w:p>
        </w:tc>
      </w:tr>
      <w:tr w:rsidR="00DE5354" w:rsidRPr="008E6324" w14:paraId="4B224170" w14:textId="2B8FA120" w:rsidTr="008E6324">
        <w:tc>
          <w:tcPr>
            <w:tcW w:w="2356" w:type="dxa"/>
            <w:shd w:val="clear" w:color="auto" w:fill="auto"/>
          </w:tcPr>
          <w:p w14:paraId="717A9824" w14:textId="77777777" w:rsidR="00DE5354" w:rsidRPr="00754DF3" w:rsidRDefault="00DE5354" w:rsidP="003C3882">
            <w:pPr>
              <w:pStyle w:val="TAL"/>
              <w:rPr>
                <w:rFonts w:ascii="Times New Roman" w:hAnsi="Times New Roman"/>
                <w:sz w:val="16"/>
                <w:szCs w:val="16"/>
                <w:lang w:eastAsia="zh-CN"/>
              </w:rPr>
            </w:pPr>
            <w:r w:rsidRPr="00754DF3">
              <w:rPr>
                <w:rFonts w:ascii="Times New Roman" w:hAnsi="Times New Roman"/>
                <w:sz w:val="16"/>
                <w:szCs w:val="16"/>
                <w:lang w:eastAsia="zh-CN"/>
              </w:rPr>
              <w:t>UE capabilities, e.g. whether the UE supports PTM delivery mode</w:t>
            </w:r>
          </w:p>
        </w:tc>
        <w:tc>
          <w:tcPr>
            <w:tcW w:w="1509" w:type="dxa"/>
            <w:shd w:val="clear" w:color="auto" w:fill="auto"/>
          </w:tcPr>
          <w:p w14:paraId="072B853B"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SMF</w:t>
            </w:r>
          </w:p>
        </w:tc>
        <w:tc>
          <w:tcPr>
            <w:tcW w:w="4050" w:type="dxa"/>
          </w:tcPr>
          <w:p w14:paraId="2BA2EE7E"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The PTM delivery mode can be used only if the UE supports it.</w:t>
            </w:r>
          </w:p>
          <w:p w14:paraId="24A42B3F"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eastAsia="zh-CN"/>
              </w:rPr>
              <w:t>Decided by the SMF, e.g. based on the UE MBS capability indicated in the NAS message.</w:t>
            </w:r>
          </w:p>
        </w:tc>
        <w:tc>
          <w:tcPr>
            <w:tcW w:w="1890" w:type="dxa"/>
          </w:tcPr>
          <w:p w14:paraId="491BD0B3" w14:textId="77777777" w:rsidR="00DE5354" w:rsidRPr="00754DF3" w:rsidRDefault="00DE535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Y. Related to whether PTM delivery method can be used for the UE.</w:t>
            </w:r>
          </w:p>
        </w:tc>
        <w:tc>
          <w:tcPr>
            <w:tcW w:w="1785" w:type="dxa"/>
          </w:tcPr>
          <w:p w14:paraId="402510DB" w14:textId="4DA3ADD2" w:rsidR="00DE5354" w:rsidRPr="00754DF3" w:rsidRDefault="00C42314" w:rsidP="003C3882">
            <w:pPr>
              <w:pStyle w:val="TAL"/>
              <w:rPr>
                <w:rFonts w:ascii="Times New Roman" w:hAnsi="Times New Roman"/>
                <w:sz w:val="16"/>
                <w:szCs w:val="16"/>
                <w:lang w:val="en-US" w:eastAsia="zh-CN"/>
              </w:rPr>
            </w:pPr>
            <w:r w:rsidRPr="00754DF3">
              <w:rPr>
                <w:rFonts w:ascii="Times New Roman" w:hAnsi="Times New Roman"/>
                <w:sz w:val="16"/>
                <w:szCs w:val="16"/>
                <w:lang w:val="en-US" w:eastAsia="zh-CN"/>
              </w:rPr>
              <w:t>Agee, this information should be available at session starts up</w:t>
            </w:r>
          </w:p>
        </w:tc>
      </w:tr>
    </w:tbl>
    <w:p w14:paraId="04A3D674" w14:textId="77777777" w:rsidR="006C4CC7" w:rsidRPr="00E11BA3" w:rsidRDefault="006C4CC7" w:rsidP="00F1064C"/>
    <w:p w14:paraId="4E9C5D56" w14:textId="49546B40" w:rsidR="004B2EE2" w:rsidRPr="00E9499D" w:rsidRDefault="00F97EF4" w:rsidP="00754DF3">
      <w:r w:rsidRPr="00FE3C12">
        <w:rPr>
          <w:b/>
          <w:bCs/>
          <w:lang w:val="en-GB"/>
        </w:rPr>
        <w:t>Proposal</w:t>
      </w:r>
      <w:r w:rsidR="00CD5114">
        <w:rPr>
          <w:b/>
          <w:bCs/>
          <w:lang w:val="en-GB"/>
        </w:rPr>
        <w:t xml:space="preserve"> 2</w:t>
      </w:r>
      <w:r w:rsidRPr="00FE3C12">
        <w:rPr>
          <w:b/>
          <w:bCs/>
          <w:lang w:val="en-GB"/>
        </w:rPr>
        <w:t>:</w:t>
      </w:r>
      <w:r>
        <w:rPr>
          <w:b/>
          <w:bCs/>
          <w:lang w:val="en-GB"/>
        </w:rPr>
        <w:t xml:space="preserve"> </w:t>
      </w:r>
      <w:r w:rsidR="00E9499D">
        <w:rPr>
          <w:lang w:val="en-GB"/>
        </w:rPr>
        <w:t xml:space="preserve">Send </w:t>
      </w:r>
      <w:r w:rsidR="001F1709">
        <w:rPr>
          <w:lang w:val="en-GB"/>
        </w:rPr>
        <w:t>a response</w:t>
      </w:r>
      <w:r w:rsidR="00D841F6">
        <w:rPr>
          <w:lang w:val="en-GB"/>
        </w:rPr>
        <w:t xml:space="preserve"> to SA2</w:t>
      </w:r>
      <w:r w:rsidR="001F1709">
        <w:rPr>
          <w:lang w:val="en-GB"/>
        </w:rPr>
        <w:t xml:space="preserve"> based on result</w:t>
      </w:r>
      <w:r w:rsidR="002F6213">
        <w:rPr>
          <w:lang w:val="en-GB"/>
        </w:rPr>
        <w:t>s</w:t>
      </w:r>
      <w:r w:rsidR="001F1709">
        <w:rPr>
          <w:lang w:val="en-GB"/>
        </w:rPr>
        <w:t xml:space="preserve"> from proposal 1</w:t>
      </w:r>
    </w:p>
    <w:p w14:paraId="3934165A" w14:textId="1E4A5B94" w:rsidR="004B2EE2" w:rsidRDefault="004B2EE2" w:rsidP="00F1064C">
      <w:pPr>
        <w:rPr>
          <w:lang w:val="en-GB"/>
        </w:rPr>
      </w:pPr>
      <w:r>
        <w:rPr>
          <w:lang w:val="en-GB"/>
        </w:rPr>
        <w:tab/>
      </w:r>
    </w:p>
    <w:p w14:paraId="03D32A66" w14:textId="570E4293" w:rsidR="00934D0E" w:rsidRPr="006B0B6A" w:rsidRDefault="00934D0E" w:rsidP="00F1064C">
      <w:pPr>
        <w:rPr>
          <w:b/>
          <w:bCs/>
        </w:rPr>
      </w:pPr>
      <w:r>
        <w:rPr>
          <w:lang w:val="en-GB"/>
        </w:rPr>
        <w:tab/>
      </w:r>
    </w:p>
    <w:p w14:paraId="6C9414D2" w14:textId="418B92ED" w:rsidR="002C1724" w:rsidRPr="002C1724" w:rsidRDefault="007608BC" w:rsidP="00A95154">
      <w:pPr>
        <w:pStyle w:val="Heading1"/>
      </w:pPr>
      <w:r>
        <w:t>3</w:t>
      </w:r>
      <w:r>
        <w:tab/>
      </w:r>
      <w:r>
        <w:tab/>
        <w:t>Conclusion</w:t>
      </w:r>
    </w:p>
    <w:p w14:paraId="49CDBAA8" w14:textId="77777777" w:rsidR="008A7D6C" w:rsidRPr="008A7D6C" w:rsidRDefault="008A7D6C" w:rsidP="008A7D6C"/>
    <w:p w14:paraId="3648A55E" w14:textId="77777777" w:rsidR="008A7D6C" w:rsidRDefault="008A7D6C" w:rsidP="008A7D6C">
      <w:r>
        <w:t>In the present contribution we make the following observations:</w:t>
      </w:r>
    </w:p>
    <w:p w14:paraId="4E6FE5AB" w14:textId="77777777" w:rsidR="008A7D6C" w:rsidRPr="008A7D6C" w:rsidRDefault="008A7D6C" w:rsidP="008A7D6C">
      <w:r w:rsidRPr="008A7D6C">
        <w:t xml:space="preserve">Observation 1: One of the questions from SA2’s LS (R3-205925, S2-2006044) is on whether the 5GC needs to send any MBS assistance information to </w:t>
      </w:r>
      <w:proofErr w:type="gramStart"/>
      <w:r w:rsidRPr="008A7D6C">
        <w:t>RAN</w:t>
      </w:r>
      <w:proofErr w:type="gramEnd"/>
      <w:r w:rsidRPr="008A7D6C">
        <w:t xml:space="preserve"> for PTP/PTM delivery method decision</w:t>
      </w:r>
    </w:p>
    <w:p w14:paraId="3D29D8BA" w14:textId="77777777" w:rsidR="008A7D6C" w:rsidRDefault="008A7D6C" w:rsidP="008A7D6C">
      <w:r>
        <w:t xml:space="preserve">Based on the discussion in the present contribution and the observations above we propose: </w:t>
      </w:r>
    </w:p>
    <w:p w14:paraId="157FA887" w14:textId="77777777" w:rsidR="008A7D6C" w:rsidRPr="008A7D6C" w:rsidRDefault="008A7D6C" w:rsidP="008A7D6C">
      <w:pPr>
        <w:rPr>
          <w:b/>
        </w:rPr>
      </w:pPr>
      <w:r w:rsidRPr="008A7D6C">
        <w:rPr>
          <w:b/>
        </w:rPr>
        <w:t xml:space="preserve">Proposal 1: RAN3 to discuss which set of MBS information from table 6.18.1-1 TR 23.757 [1] (copy below with our suggested RAN3 response) is necessary from CN to allow </w:t>
      </w:r>
      <w:proofErr w:type="spellStart"/>
      <w:r w:rsidRPr="008A7D6C">
        <w:rPr>
          <w:b/>
        </w:rPr>
        <w:t>gNB</w:t>
      </w:r>
      <w:proofErr w:type="spellEnd"/>
      <w:r w:rsidRPr="008A7D6C">
        <w:rPr>
          <w:b/>
        </w:rPr>
        <w:t xml:space="preserve"> to decides on PTP or PTM</w:t>
      </w:r>
    </w:p>
    <w:p w14:paraId="53D60528" w14:textId="46A363B8" w:rsidR="008A7D6C" w:rsidRPr="008A7D6C" w:rsidRDefault="008A7D6C" w:rsidP="008A7D6C">
      <w:pPr>
        <w:rPr>
          <w:b/>
        </w:rPr>
      </w:pPr>
      <w:r w:rsidRPr="008A7D6C">
        <w:rPr>
          <w:b/>
        </w:rPr>
        <w:t>Proposal 2: Send a</w:t>
      </w:r>
      <w:bookmarkStart w:id="3" w:name="_GoBack"/>
      <w:bookmarkEnd w:id="3"/>
      <w:r w:rsidRPr="008A7D6C">
        <w:rPr>
          <w:b/>
        </w:rPr>
        <w:t xml:space="preserve"> LS response to SA2 based on results from proposal 1</w:t>
      </w:r>
    </w:p>
    <w:p w14:paraId="50F3E30F" w14:textId="5D7104E7" w:rsidR="007345DD" w:rsidRDefault="007345DD">
      <w:pPr>
        <w:pStyle w:val="Heading1"/>
      </w:pPr>
      <w:r>
        <w:t>4</w:t>
      </w:r>
      <w:r>
        <w:tab/>
      </w:r>
      <w:r>
        <w:tab/>
        <w:t>Reference</w:t>
      </w:r>
    </w:p>
    <w:p w14:paraId="3E9E9461" w14:textId="13500577" w:rsidR="00A53F81" w:rsidRDefault="00015BAB" w:rsidP="00B71068">
      <w:pPr>
        <w:pStyle w:val="3GPPHeader"/>
        <w:spacing w:after="120"/>
        <w:rPr>
          <w:rFonts w:ascii="Arial" w:eastAsia="SimSun" w:hAnsi="Arial" w:cs="Arial"/>
          <w:b w:val="0"/>
          <w:sz w:val="20"/>
        </w:rPr>
      </w:pPr>
      <w:r w:rsidRPr="00015BAB">
        <w:rPr>
          <w:rFonts w:ascii="Arial" w:eastAsia="SimSun" w:hAnsi="Arial" w:cs="Arial"/>
          <w:b w:val="0"/>
          <w:sz w:val="20"/>
        </w:rPr>
        <w:t>[1] T</w:t>
      </w:r>
      <w:r>
        <w:rPr>
          <w:rFonts w:ascii="Arial" w:eastAsia="SimSun" w:hAnsi="Arial" w:cs="Arial"/>
          <w:b w:val="0"/>
          <w:sz w:val="20"/>
        </w:rPr>
        <w:t>R</w:t>
      </w:r>
      <w:r w:rsidR="005A20B2">
        <w:rPr>
          <w:rFonts w:ascii="Arial" w:eastAsia="SimSun" w:hAnsi="Arial" w:cs="Arial"/>
          <w:b w:val="0"/>
          <w:sz w:val="20"/>
        </w:rPr>
        <w:t xml:space="preserve"> 23.757</w:t>
      </w:r>
      <w:r w:rsidR="00426F65">
        <w:rPr>
          <w:rFonts w:ascii="Arial" w:eastAsia="SimSun" w:hAnsi="Arial" w:cs="Arial"/>
          <w:b w:val="0"/>
          <w:sz w:val="20"/>
        </w:rPr>
        <w:t xml:space="preserve"> </w:t>
      </w:r>
      <w:r w:rsidR="009F1BB2">
        <w:rPr>
          <w:rFonts w:ascii="Arial" w:eastAsia="SimSun" w:hAnsi="Arial" w:cs="Arial"/>
          <w:b w:val="0"/>
          <w:sz w:val="20"/>
        </w:rPr>
        <w:t>“Study on architectural enhancement for 5G multicast-broadcast services”</w:t>
      </w:r>
    </w:p>
    <w:sectPr w:rsidR="00A53F81"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9D8E3" w14:textId="77777777" w:rsidR="00CF3B88" w:rsidRDefault="00CF3B88">
      <w:r>
        <w:separator/>
      </w:r>
    </w:p>
  </w:endnote>
  <w:endnote w:type="continuationSeparator" w:id="0">
    <w:p w14:paraId="04878A6B" w14:textId="77777777" w:rsidR="00CF3B88" w:rsidRDefault="00CF3B88">
      <w:r>
        <w:continuationSeparator/>
      </w:r>
    </w:p>
  </w:endnote>
  <w:endnote w:type="continuationNotice" w:id="1">
    <w:p w14:paraId="4E806557" w14:textId="77777777" w:rsidR="00CF3B88" w:rsidRDefault="00CF3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23F33" w14:textId="77777777" w:rsidR="00CF3B88" w:rsidRDefault="00CF3B88">
      <w:r>
        <w:separator/>
      </w:r>
    </w:p>
  </w:footnote>
  <w:footnote w:type="continuationSeparator" w:id="0">
    <w:p w14:paraId="340621A9" w14:textId="77777777" w:rsidR="00CF3B88" w:rsidRDefault="00CF3B88">
      <w:r>
        <w:continuationSeparator/>
      </w:r>
    </w:p>
  </w:footnote>
  <w:footnote w:type="continuationNotice" w:id="1">
    <w:p w14:paraId="207BB539" w14:textId="77777777" w:rsidR="00CF3B88" w:rsidRDefault="00CF3B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A0530"/>
    <w:multiLevelType w:val="hybridMultilevel"/>
    <w:tmpl w:val="5FC0E0D6"/>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 w15:restartNumberingAfterBreak="0">
    <w:nsid w:val="08A3119B"/>
    <w:multiLevelType w:val="hybridMultilevel"/>
    <w:tmpl w:val="3662AA1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499617B"/>
    <w:multiLevelType w:val="hybridMultilevel"/>
    <w:tmpl w:val="DB9A2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483B68"/>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941754"/>
    <w:multiLevelType w:val="hybridMultilevel"/>
    <w:tmpl w:val="622C925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CB044EC"/>
    <w:multiLevelType w:val="hybridMultilevel"/>
    <w:tmpl w:val="94F85230"/>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B51843"/>
    <w:multiLevelType w:val="hybridMultilevel"/>
    <w:tmpl w:val="79D6747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DD72DD"/>
    <w:multiLevelType w:val="hybridMultilevel"/>
    <w:tmpl w:val="FD1223C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3AE04A1"/>
    <w:multiLevelType w:val="hybridMultilevel"/>
    <w:tmpl w:val="9418F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7F305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206570"/>
    <w:multiLevelType w:val="hybridMultilevel"/>
    <w:tmpl w:val="7E8C4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901125"/>
    <w:multiLevelType w:val="multilevel"/>
    <w:tmpl w:val="E38C3214"/>
    <w:lvl w:ilvl="0">
      <w:start w:val="1"/>
      <w:numFmt w:val="decimal"/>
      <w:lvlText w:val="%1     "/>
      <w:lvlJc w:val="left"/>
      <w:pPr>
        <w:ind w:left="1272" w:hanging="420"/>
      </w:pPr>
      <w:rPr>
        <w:rFonts w:ascii="Arial Unicode MS" w:hAnsi="Arial Unicode MS" w:hint="eastAsia"/>
        <w:sz w:val="36"/>
      </w:rPr>
    </w:lvl>
    <w:lvl w:ilvl="1">
      <w:start w:val="1"/>
      <w:numFmt w:val="decimal"/>
      <w:pStyle w:val="Heading2"/>
      <w:lvlText w:val="2.%2    "/>
      <w:lvlJc w:val="left"/>
      <w:pPr>
        <w:ind w:left="3942" w:hanging="840"/>
      </w:pPr>
      <w:rPr>
        <w:rFonts w:hint="eastAsia"/>
      </w:rPr>
    </w:lvl>
    <w:lvl w:ilvl="2">
      <w:start w:val="1"/>
      <w:numFmt w:val="lowerRoman"/>
      <w:lvlText w:val="%3."/>
      <w:lvlJc w:val="right"/>
      <w:pPr>
        <w:ind w:left="2112" w:hanging="420"/>
      </w:pPr>
      <w:rPr>
        <w:rFonts w:hint="eastAsia"/>
      </w:rPr>
    </w:lvl>
    <w:lvl w:ilvl="3">
      <w:start w:val="1"/>
      <w:numFmt w:val="decimal"/>
      <w:lvlText w:val="%4."/>
      <w:lvlJc w:val="left"/>
      <w:pPr>
        <w:ind w:left="2532" w:hanging="420"/>
      </w:pPr>
      <w:rPr>
        <w:rFonts w:hint="eastAsia"/>
      </w:rPr>
    </w:lvl>
    <w:lvl w:ilvl="4">
      <w:start w:val="1"/>
      <w:numFmt w:val="lowerLetter"/>
      <w:lvlText w:val="%5)"/>
      <w:lvlJc w:val="left"/>
      <w:pPr>
        <w:ind w:left="2952" w:hanging="420"/>
      </w:pPr>
      <w:rPr>
        <w:rFonts w:hint="eastAsia"/>
      </w:rPr>
    </w:lvl>
    <w:lvl w:ilvl="5">
      <w:start w:val="1"/>
      <w:numFmt w:val="lowerRoman"/>
      <w:lvlText w:val="%6."/>
      <w:lvlJc w:val="right"/>
      <w:pPr>
        <w:ind w:left="3372" w:hanging="420"/>
      </w:pPr>
      <w:rPr>
        <w:rFonts w:hint="eastAsia"/>
      </w:rPr>
    </w:lvl>
    <w:lvl w:ilvl="6">
      <w:start w:val="1"/>
      <w:numFmt w:val="decimal"/>
      <w:lvlText w:val="%7."/>
      <w:lvlJc w:val="left"/>
      <w:pPr>
        <w:ind w:left="3792" w:hanging="420"/>
      </w:pPr>
      <w:rPr>
        <w:rFonts w:hint="eastAsia"/>
      </w:rPr>
    </w:lvl>
    <w:lvl w:ilvl="7">
      <w:start w:val="1"/>
      <w:numFmt w:val="lowerLetter"/>
      <w:lvlText w:val="%8)"/>
      <w:lvlJc w:val="left"/>
      <w:pPr>
        <w:ind w:left="4212" w:hanging="420"/>
      </w:pPr>
      <w:rPr>
        <w:rFonts w:hint="eastAsia"/>
      </w:rPr>
    </w:lvl>
    <w:lvl w:ilvl="8">
      <w:start w:val="1"/>
      <w:numFmt w:val="lowerRoman"/>
      <w:lvlText w:val="%9."/>
      <w:lvlJc w:val="right"/>
      <w:pPr>
        <w:ind w:left="4632" w:hanging="420"/>
      </w:pPr>
      <w:rPr>
        <w:rFonts w:hint="eastAsia"/>
      </w:rPr>
    </w:lvl>
  </w:abstractNum>
  <w:abstractNum w:abstractNumId="15" w15:restartNumberingAfterBreak="0">
    <w:nsid w:val="28C7055E"/>
    <w:multiLevelType w:val="hybridMultilevel"/>
    <w:tmpl w:val="2F66C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05357"/>
    <w:multiLevelType w:val="hybridMultilevel"/>
    <w:tmpl w:val="D1E61542"/>
    <w:lvl w:ilvl="0" w:tplc="49FE12AC">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1A24FFA"/>
    <w:multiLevelType w:val="hybridMultilevel"/>
    <w:tmpl w:val="EB968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B437E3"/>
    <w:multiLevelType w:val="hybridMultilevel"/>
    <w:tmpl w:val="68BEBB56"/>
    <w:lvl w:ilvl="0" w:tplc="0409000F">
      <w:start w:val="1"/>
      <w:numFmt w:val="decimal"/>
      <w:lvlText w:val="%1."/>
      <w:lvlJc w:val="left"/>
      <w:pPr>
        <w:ind w:left="1000" w:hanging="360"/>
      </w:p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20" w15:restartNumberingAfterBreak="0">
    <w:nsid w:val="454471C6"/>
    <w:multiLevelType w:val="hybridMultilevel"/>
    <w:tmpl w:val="0DFCC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81004F"/>
    <w:multiLevelType w:val="hybridMultilevel"/>
    <w:tmpl w:val="01D6F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F22A7E"/>
    <w:multiLevelType w:val="hybridMultilevel"/>
    <w:tmpl w:val="BAFE2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08542A"/>
    <w:multiLevelType w:val="hybridMultilevel"/>
    <w:tmpl w:val="76BA5C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A436B84"/>
    <w:multiLevelType w:val="hybridMultilevel"/>
    <w:tmpl w:val="CF78B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F6AF1"/>
    <w:multiLevelType w:val="hybridMultilevel"/>
    <w:tmpl w:val="D21ADB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1FE744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6474408"/>
    <w:multiLevelType w:val="hybridMultilevel"/>
    <w:tmpl w:val="308255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FBA55FE"/>
    <w:multiLevelType w:val="hybridMultilevel"/>
    <w:tmpl w:val="4FE4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7"/>
  </w:num>
  <w:num w:numId="4">
    <w:abstractNumId w:val="25"/>
  </w:num>
  <w:num w:numId="5">
    <w:abstractNumId w:val="0"/>
  </w:num>
  <w:num w:numId="6">
    <w:abstractNumId w:val="6"/>
  </w:num>
  <w:num w:numId="7">
    <w:abstractNumId w:val="18"/>
  </w:num>
  <w:num w:numId="8">
    <w:abstractNumId w:val="11"/>
  </w:num>
  <w:num w:numId="9">
    <w:abstractNumId w:val="33"/>
  </w:num>
  <w:num w:numId="10">
    <w:abstractNumId w:val="23"/>
  </w:num>
  <w:num w:numId="11">
    <w:abstractNumId w:val="1"/>
  </w:num>
  <w:num w:numId="12">
    <w:abstractNumId w:val="17"/>
  </w:num>
  <w:num w:numId="13">
    <w:abstractNumId w:val="19"/>
  </w:num>
  <w:num w:numId="14">
    <w:abstractNumId w:val="2"/>
  </w:num>
  <w:num w:numId="15">
    <w:abstractNumId w:val="20"/>
  </w:num>
  <w:num w:numId="16">
    <w:abstractNumId w:val="12"/>
  </w:num>
  <w:num w:numId="17">
    <w:abstractNumId w:val="31"/>
  </w:num>
  <w:num w:numId="18">
    <w:abstractNumId w:val="30"/>
  </w:num>
  <w:num w:numId="19">
    <w:abstractNumId w:val="7"/>
  </w:num>
  <w:num w:numId="20">
    <w:abstractNumId w:val="3"/>
  </w:num>
  <w:num w:numId="21">
    <w:abstractNumId w:val="13"/>
  </w:num>
  <w:num w:numId="22">
    <w:abstractNumId w:val="28"/>
  </w:num>
  <w:num w:numId="23">
    <w:abstractNumId w:val="5"/>
  </w:num>
  <w:num w:numId="24">
    <w:abstractNumId w:val="4"/>
  </w:num>
  <w:num w:numId="25">
    <w:abstractNumId w:val="32"/>
  </w:num>
  <w:num w:numId="26">
    <w:abstractNumId w:val="8"/>
  </w:num>
  <w:num w:numId="27">
    <w:abstractNumId w:val="16"/>
  </w:num>
  <w:num w:numId="28">
    <w:abstractNumId w:val="22"/>
  </w:num>
  <w:num w:numId="29">
    <w:abstractNumId w:val="15"/>
  </w:num>
  <w:num w:numId="30">
    <w:abstractNumId w:val="24"/>
  </w:num>
  <w:num w:numId="31">
    <w:abstractNumId w:val="9"/>
  </w:num>
  <w:num w:numId="32">
    <w:abstractNumId w:val="10"/>
  </w:num>
  <w:num w:numId="33">
    <w:abstractNumId w:val="29"/>
  </w:num>
  <w:num w:numId="34">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5F8"/>
    <w:rsid w:val="00002701"/>
    <w:rsid w:val="0000290C"/>
    <w:rsid w:val="00002DAE"/>
    <w:rsid w:val="00002DBB"/>
    <w:rsid w:val="00003134"/>
    <w:rsid w:val="000031E1"/>
    <w:rsid w:val="000034AC"/>
    <w:rsid w:val="00003519"/>
    <w:rsid w:val="000036D6"/>
    <w:rsid w:val="0000375F"/>
    <w:rsid w:val="0000380A"/>
    <w:rsid w:val="00003944"/>
    <w:rsid w:val="00003F16"/>
    <w:rsid w:val="000040FD"/>
    <w:rsid w:val="0000414E"/>
    <w:rsid w:val="00004371"/>
    <w:rsid w:val="000047C0"/>
    <w:rsid w:val="00004996"/>
    <w:rsid w:val="00004A30"/>
    <w:rsid w:val="00004B22"/>
    <w:rsid w:val="00004D97"/>
    <w:rsid w:val="00004F89"/>
    <w:rsid w:val="00004FD7"/>
    <w:rsid w:val="000059B8"/>
    <w:rsid w:val="00005C0E"/>
    <w:rsid w:val="00005FB1"/>
    <w:rsid w:val="0000637F"/>
    <w:rsid w:val="00006553"/>
    <w:rsid w:val="00006B24"/>
    <w:rsid w:val="0000710D"/>
    <w:rsid w:val="000074C4"/>
    <w:rsid w:val="00007591"/>
    <w:rsid w:val="0000778E"/>
    <w:rsid w:val="000077CC"/>
    <w:rsid w:val="00007893"/>
    <w:rsid w:val="00007C4B"/>
    <w:rsid w:val="000104B2"/>
    <w:rsid w:val="00010581"/>
    <w:rsid w:val="00010BFA"/>
    <w:rsid w:val="00010C01"/>
    <w:rsid w:val="0001108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719"/>
    <w:rsid w:val="000137E2"/>
    <w:rsid w:val="000137EE"/>
    <w:rsid w:val="00013F0C"/>
    <w:rsid w:val="00014184"/>
    <w:rsid w:val="0001479C"/>
    <w:rsid w:val="00014C53"/>
    <w:rsid w:val="0001544E"/>
    <w:rsid w:val="000154BB"/>
    <w:rsid w:val="000155C7"/>
    <w:rsid w:val="000156EE"/>
    <w:rsid w:val="00015950"/>
    <w:rsid w:val="00015BAB"/>
    <w:rsid w:val="00015C88"/>
    <w:rsid w:val="00015DB5"/>
    <w:rsid w:val="00016131"/>
    <w:rsid w:val="00016837"/>
    <w:rsid w:val="000168D7"/>
    <w:rsid w:val="00016A4B"/>
    <w:rsid w:val="00016B59"/>
    <w:rsid w:val="00016C50"/>
    <w:rsid w:val="00016C72"/>
    <w:rsid w:val="00016D0E"/>
    <w:rsid w:val="00016D69"/>
    <w:rsid w:val="000171AF"/>
    <w:rsid w:val="00017696"/>
    <w:rsid w:val="0001790C"/>
    <w:rsid w:val="00017A89"/>
    <w:rsid w:val="00017C73"/>
    <w:rsid w:val="00017EDA"/>
    <w:rsid w:val="000202FC"/>
    <w:rsid w:val="000205E7"/>
    <w:rsid w:val="00021D3F"/>
    <w:rsid w:val="00021E1C"/>
    <w:rsid w:val="00021F43"/>
    <w:rsid w:val="0002202F"/>
    <w:rsid w:val="0002220C"/>
    <w:rsid w:val="00022501"/>
    <w:rsid w:val="000225E1"/>
    <w:rsid w:val="0002298A"/>
    <w:rsid w:val="00022A81"/>
    <w:rsid w:val="00022F9D"/>
    <w:rsid w:val="0002399E"/>
    <w:rsid w:val="00023A7D"/>
    <w:rsid w:val="00023B0F"/>
    <w:rsid w:val="00023C0D"/>
    <w:rsid w:val="00023C13"/>
    <w:rsid w:val="00024085"/>
    <w:rsid w:val="000243C7"/>
    <w:rsid w:val="000247AB"/>
    <w:rsid w:val="00024890"/>
    <w:rsid w:val="000249CA"/>
    <w:rsid w:val="00024B5F"/>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4EB"/>
    <w:rsid w:val="000275D2"/>
    <w:rsid w:val="00027607"/>
    <w:rsid w:val="00027668"/>
    <w:rsid w:val="00027822"/>
    <w:rsid w:val="000279CC"/>
    <w:rsid w:val="00027AB3"/>
    <w:rsid w:val="00027AF3"/>
    <w:rsid w:val="00027ECA"/>
    <w:rsid w:val="00027F9A"/>
    <w:rsid w:val="000302BC"/>
    <w:rsid w:val="00030677"/>
    <w:rsid w:val="00030777"/>
    <w:rsid w:val="00030C5A"/>
    <w:rsid w:val="00030E06"/>
    <w:rsid w:val="00030E21"/>
    <w:rsid w:val="0003104B"/>
    <w:rsid w:val="00031159"/>
    <w:rsid w:val="000311F8"/>
    <w:rsid w:val="000315CC"/>
    <w:rsid w:val="00031A36"/>
    <w:rsid w:val="00031F69"/>
    <w:rsid w:val="000320DC"/>
    <w:rsid w:val="0003225E"/>
    <w:rsid w:val="0003234E"/>
    <w:rsid w:val="00032DAB"/>
    <w:rsid w:val="0003323E"/>
    <w:rsid w:val="00033300"/>
    <w:rsid w:val="000333A7"/>
    <w:rsid w:val="0003374E"/>
    <w:rsid w:val="0003382B"/>
    <w:rsid w:val="00033875"/>
    <w:rsid w:val="00034120"/>
    <w:rsid w:val="000341E4"/>
    <w:rsid w:val="0003423E"/>
    <w:rsid w:val="000342EB"/>
    <w:rsid w:val="00034425"/>
    <w:rsid w:val="000346E9"/>
    <w:rsid w:val="00034ADB"/>
    <w:rsid w:val="00034C3A"/>
    <w:rsid w:val="00034D88"/>
    <w:rsid w:val="00034E41"/>
    <w:rsid w:val="00035017"/>
    <w:rsid w:val="000351A5"/>
    <w:rsid w:val="00035885"/>
    <w:rsid w:val="00036532"/>
    <w:rsid w:val="000366A1"/>
    <w:rsid w:val="00036762"/>
    <w:rsid w:val="000367AB"/>
    <w:rsid w:val="000367D1"/>
    <w:rsid w:val="0003688C"/>
    <w:rsid w:val="00036A08"/>
    <w:rsid w:val="00036AEA"/>
    <w:rsid w:val="00036ECA"/>
    <w:rsid w:val="0003716C"/>
    <w:rsid w:val="0003735B"/>
    <w:rsid w:val="00037AA4"/>
    <w:rsid w:val="00037AE0"/>
    <w:rsid w:val="00037BDC"/>
    <w:rsid w:val="00040136"/>
    <w:rsid w:val="00040272"/>
    <w:rsid w:val="0004029B"/>
    <w:rsid w:val="0004047D"/>
    <w:rsid w:val="00040A41"/>
    <w:rsid w:val="00040A8D"/>
    <w:rsid w:val="0004107E"/>
    <w:rsid w:val="000411A8"/>
    <w:rsid w:val="000413A8"/>
    <w:rsid w:val="00041649"/>
    <w:rsid w:val="000416B3"/>
    <w:rsid w:val="000419CF"/>
    <w:rsid w:val="000419E7"/>
    <w:rsid w:val="000419F8"/>
    <w:rsid w:val="00041B56"/>
    <w:rsid w:val="00041F0E"/>
    <w:rsid w:val="000420A5"/>
    <w:rsid w:val="00042146"/>
    <w:rsid w:val="000422A2"/>
    <w:rsid w:val="000422E0"/>
    <w:rsid w:val="00042D47"/>
    <w:rsid w:val="000431E6"/>
    <w:rsid w:val="00043709"/>
    <w:rsid w:val="000437E5"/>
    <w:rsid w:val="00043958"/>
    <w:rsid w:val="00043A53"/>
    <w:rsid w:val="00043C89"/>
    <w:rsid w:val="00043E6C"/>
    <w:rsid w:val="00043FC5"/>
    <w:rsid w:val="000440AC"/>
    <w:rsid w:val="00044439"/>
    <w:rsid w:val="000444AB"/>
    <w:rsid w:val="00044731"/>
    <w:rsid w:val="0004475E"/>
    <w:rsid w:val="0004511D"/>
    <w:rsid w:val="000452BF"/>
    <w:rsid w:val="0004533A"/>
    <w:rsid w:val="00045489"/>
    <w:rsid w:val="000454C3"/>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C2"/>
    <w:rsid w:val="000478E7"/>
    <w:rsid w:val="00047B57"/>
    <w:rsid w:val="00047BC3"/>
    <w:rsid w:val="00047ED5"/>
    <w:rsid w:val="00047FB4"/>
    <w:rsid w:val="0005000C"/>
    <w:rsid w:val="00050158"/>
    <w:rsid w:val="0005054F"/>
    <w:rsid w:val="000506BC"/>
    <w:rsid w:val="000506E6"/>
    <w:rsid w:val="0005097C"/>
    <w:rsid w:val="00050AF6"/>
    <w:rsid w:val="000511F9"/>
    <w:rsid w:val="000512CE"/>
    <w:rsid w:val="000513A7"/>
    <w:rsid w:val="000516D9"/>
    <w:rsid w:val="000517E8"/>
    <w:rsid w:val="00051C4A"/>
    <w:rsid w:val="00051FE5"/>
    <w:rsid w:val="00052878"/>
    <w:rsid w:val="000528A2"/>
    <w:rsid w:val="00052BB8"/>
    <w:rsid w:val="00052C56"/>
    <w:rsid w:val="00053482"/>
    <w:rsid w:val="00053778"/>
    <w:rsid w:val="00053DF1"/>
    <w:rsid w:val="00053EB4"/>
    <w:rsid w:val="00054321"/>
    <w:rsid w:val="00054388"/>
    <w:rsid w:val="000544F3"/>
    <w:rsid w:val="00054578"/>
    <w:rsid w:val="00054B0B"/>
    <w:rsid w:val="00055104"/>
    <w:rsid w:val="00055C12"/>
    <w:rsid w:val="00055E7B"/>
    <w:rsid w:val="0005615C"/>
    <w:rsid w:val="000563D1"/>
    <w:rsid w:val="00056543"/>
    <w:rsid w:val="00056544"/>
    <w:rsid w:val="0005680E"/>
    <w:rsid w:val="000568CD"/>
    <w:rsid w:val="000569CB"/>
    <w:rsid w:val="0005709A"/>
    <w:rsid w:val="0005739F"/>
    <w:rsid w:val="00057421"/>
    <w:rsid w:val="00057538"/>
    <w:rsid w:val="00057631"/>
    <w:rsid w:val="000577C5"/>
    <w:rsid w:val="0005795C"/>
    <w:rsid w:val="000579E8"/>
    <w:rsid w:val="00060290"/>
    <w:rsid w:val="00060314"/>
    <w:rsid w:val="000603AC"/>
    <w:rsid w:val="000603AE"/>
    <w:rsid w:val="000603E0"/>
    <w:rsid w:val="00060677"/>
    <w:rsid w:val="000607AF"/>
    <w:rsid w:val="00060DA8"/>
    <w:rsid w:val="00061019"/>
    <w:rsid w:val="000612C3"/>
    <w:rsid w:val="000612E2"/>
    <w:rsid w:val="0006150D"/>
    <w:rsid w:val="000619D4"/>
    <w:rsid w:val="00061B9F"/>
    <w:rsid w:val="00061DBF"/>
    <w:rsid w:val="00061F67"/>
    <w:rsid w:val="00061FB7"/>
    <w:rsid w:val="00062C44"/>
    <w:rsid w:val="00062DB6"/>
    <w:rsid w:val="00062E66"/>
    <w:rsid w:val="00063077"/>
    <w:rsid w:val="000631B1"/>
    <w:rsid w:val="00063CA0"/>
    <w:rsid w:val="00063D4A"/>
    <w:rsid w:val="00063D9E"/>
    <w:rsid w:val="00063F8D"/>
    <w:rsid w:val="000640DA"/>
    <w:rsid w:val="000641A5"/>
    <w:rsid w:val="000646F8"/>
    <w:rsid w:val="000649F5"/>
    <w:rsid w:val="00064AD3"/>
    <w:rsid w:val="00064C04"/>
    <w:rsid w:val="0006515A"/>
    <w:rsid w:val="00065588"/>
    <w:rsid w:val="000655B0"/>
    <w:rsid w:val="0006561A"/>
    <w:rsid w:val="00065674"/>
    <w:rsid w:val="000656A7"/>
    <w:rsid w:val="0006579B"/>
    <w:rsid w:val="000658D3"/>
    <w:rsid w:val="00065AEC"/>
    <w:rsid w:val="00065DFF"/>
    <w:rsid w:val="00065EC9"/>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F0"/>
    <w:rsid w:val="000704A3"/>
    <w:rsid w:val="0007073D"/>
    <w:rsid w:val="00070BA2"/>
    <w:rsid w:val="00070BE9"/>
    <w:rsid w:val="00070F13"/>
    <w:rsid w:val="00070F64"/>
    <w:rsid w:val="0007103D"/>
    <w:rsid w:val="000710ED"/>
    <w:rsid w:val="00071849"/>
    <w:rsid w:val="000719B7"/>
    <w:rsid w:val="00071B65"/>
    <w:rsid w:val="00071B88"/>
    <w:rsid w:val="00071CF2"/>
    <w:rsid w:val="00071D65"/>
    <w:rsid w:val="00071DD0"/>
    <w:rsid w:val="00071DFC"/>
    <w:rsid w:val="00072140"/>
    <w:rsid w:val="00072169"/>
    <w:rsid w:val="00072284"/>
    <w:rsid w:val="0007230B"/>
    <w:rsid w:val="00072563"/>
    <w:rsid w:val="000727CB"/>
    <w:rsid w:val="00072AEA"/>
    <w:rsid w:val="00072AFB"/>
    <w:rsid w:val="00072FEF"/>
    <w:rsid w:val="000730DD"/>
    <w:rsid w:val="000737D1"/>
    <w:rsid w:val="00074BDA"/>
    <w:rsid w:val="00074CFA"/>
    <w:rsid w:val="00074DF4"/>
    <w:rsid w:val="00075024"/>
    <w:rsid w:val="0007562F"/>
    <w:rsid w:val="00075E20"/>
    <w:rsid w:val="00075E9B"/>
    <w:rsid w:val="0007663D"/>
    <w:rsid w:val="000768D0"/>
    <w:rsid w:val="00076BEE"/>
    <w:rsid w:val="00076CFA"/>
    <w:rsid w:val="00077006"/>
    <w:rsid w:val="000776B2"/>
    <w:rsid w:val="00077744"/>
    <w:rsid w:val="000779D4"/>
    <w:rsid w:val="00077A1F"/>
    <w:rsid w:val="00077C20"/>
    <w:rsid w:val="00080025"/>
    <w:rsid w:val="000803B9"/>
    <w:rsid w:val="0008056C"/>
    <w:rsid w:val="00080661"/>
    <w:rsid w:val="000811FA"/>
    <w:rsid w:val="00081212"/>
    <w:rsid w:val="0008125D"/>
    <w:rsid w:val="000812D8"/>
    <w:rsid w:val="000813BF"/>
    <w:rsid w:val="000814B1"/>
    <w:rsid w:val="00081563"/>
    <w:rsid w:val="0008177B"/>
    <w:rsid w:val="00081923"/>
    <w:rsid w:val="000819B7"/>
    <w:rsid w:val="000820B6"/>
    <w:rsid w:val="00082171"/>
    <w:rsid w:val="00082495"/>
    <w:rsid w:val="00082B5D"/>
    <w:rsid w:val="00082CA1"/>
    <w:rsid w:val="00082F08"/>
    <w:rsid w:val="00083082"/>
    <w:rsid w:val="000831D5"/>
    <w:rsid w:val="00083377"/>
    <w:rsid w:val="000833BA"/>
    <w:rsid w:val="00083A1A"/>
    <w:rsid w:val="00083BA6"/>
    <w:rsid w:val="00083C08"/>
    <w:rsid w:val="00083D71"/>
    <w:rsid w:val="00083DB6"/>
    <w:rsid w:val="00084275"/>
    <w:rsid w:val="0008449D"/>
    <w:rsid w:val="0008458B"/>
    <w:rsid w:val="000845C8"/>
    <w:rsid w:val="000847D3"/>
    <w:rsid w:val="00084CD0"/>
    <w:rsid w:val="00084FCF"/>
    <w:rsid w:val="00085063"/>
    <w:rsid w:val="0008521B"/>
    <w:rsid w:val="0008557E"/>
    <w:rsid w:val="00085992"/>
    <w:rsid w:val="00085A4B"/>
    <w:rsid w:val="00085CA3"/>
    <w:rsid w:val="00086311"/>
    <w:rsid w:val="00086522"/>
    <w:rsid w:val="00086FE5"/>
    <w:rsid w:val="00087070"/>
    <w:rsid w:val="000877A6"/>
    <w:rsid w:val="00087B16"/>
    <w:rsid w:val="00087E9A"/>
    <w:rsid w:val="000902CA"/>
    <w:rsid w:val="0009043F"/>
    <w:rsid w:val="0009045F"/>
    <w:rsid w:val="00090792"/>
    <w:rsid w:val="00090974"/>
    <w:rsid w:val="00091020"/>
    <w:rsid w:val="00091310"/>
    <w:rsid w:val="000915AB"/>
    <w:rsid w:val="00091A1D"/>
    <w:rsid w:val="00091C01"/>
    <w:rsid w:val="00092026"/>
    <w:rsid w:val="00092651"/>
    <w:rsid w:val="00092D8E"/>
    <w:rsid w:val="00092EF3"/>
    <w:rsid w:val="0009325E"/>
    <w:rsid w:val="000934D5"/>
    <w:rsid w:val="000935A6"/>
    <w:rsid w:val="000937D8"/>
    <w:rsid w:val="00093A53"/>
    <w:rsid w:val="00093A67"/>
    <w:rsid w:val="00093B9C"/>
    <w:rsid w:val="00093C8F"/>
    <w:rsid w:val="00093ED7"/>
    <w:rsid w:val="000940CA"/>
    <w:rsid w:val="00094319"/>
    <w:rsid w:val="00094726"/>
    <w:rsid w:val="00094739"/>
    <w:rsid w:val="00094B03"/>
    <w:rsid w:val="0009506B"/>
    <w:rsid w:val="0009508A"/>
    <w:rsid w:val="00095169"/>
    <w:rsid w:val="00095235"/>
    <w:rsid w:val="0009550E"/>
    <w:rsid w:val="00095543"/>
    <w:rsid w:val="00095838"/>
    <w:rsid w:val="00096364"/>
    <w:rsid w:val="000963B4"/>
    <w:rsid w:val="000964B2"/>
    <w:rsid w:val="000965AD"/>
    <w:rsid w:val="00096687"/>
    <w:rsid w:val="000966D7"/>
    <w:rsid w:val="0009672C"/>
    <w:rsid w:val="000967B5"/>
    <w:rsid w:val="000969B5"/>
    <w:rsid w:val="00096A16"/>
    <w:rsid w:val="00096E25"/>
    <w:rsid w:val="00096FC9"/>
    <w:rsid w:val="0009730D"/>
    <w:rsid w:val="0009766E"/>
    <w:rsid w:val="0009771E"/>
    <w:rsid w:val="000977EB"/>
    <w:rsid w:val="00097AC1"/>
    <w:rsid w:val="00097B33"/>
    <w:rsid w:val="00097B5F"/>
    <w:rsid w:val="00097BD2"/>
    <w:rsid w:val="00097D98"/>
    <w:rsid w:val="00097FA4"/>
    <w:rsid w:val="000A0060"/>
    <w:rsid w:val="000A01A8"/>
    <w:rsid w:val="000A01AF"/>
    <w:rsid w:val="000A036D"/>
    <w:rsid w:val="000A03FC"/>
    <w:rsid w:val="000A0DB6"/>
    <w:rsid w:val="000A1237"/>
    <w:rsid w:val="000A128A"/>
    <w:rsid w:val="000A1739"/>
    <w:rsid w:val="000A1B9C"/>
    <w:rsid w:val="000A1C33"/>
    <w:rsid w:val="000A1C9C"/>
    <w:rsid w:val="000A1D0B"/>
    <w:rsid w:val="000A1D66"/>
    <w:rsid w:val="000A20BA"/>
    <w:rsid w:val="000A228D"/>
    <w:rsid w:val="000A2621"/>
    <w:rsid w:val="000A29C8"/>
    <w:rsid w:val="000A2B50"/>
    <w:rsid w:val="000A30CD"/>
    <w:rsid w:val="000A310E"/>
    <w:rsid w:val="000A3337"/>
    <w:rsid w:val="000A34F4"/>
    <w:rsid w:val="000A3667"/>
    <w:rsid w:val="000A37D2"/>
    <w:rsid w:val="000A39FF"/>
    <w:rsid w:val="000A3C9D"/>
    <w:rsid w:val="000A3D5C"/>
    <w:rsid w:val="000A427A"/>
    <w:rsid w:val="000A4299"/>
    <w:rsid w:val="000A4570"/>
    <w:rsid w:val="000A4714"/>
    <w:rsid w:val="000A484A"/>
    <w:rsid w:val="000A48C4"/>
    <w:rsid w:val="000A4EFF"/>
    <w:rsid w:val="000A4F57"/>
    <w:rsid w:val="000A5047"/>
    <w:rsid w:val="000A5658"/>
    <w:rsid w:val="000A59A1"/>
    <w:rsid w:val="000A5A13"/>
    <w:rsid w:val="000A5A4E"/>
    <w:rsid w:val="000A64EF"/>
    <w:rsid w:val="000A6A08"/>
    <w:rsid w:val="000A6AD9"/>
    <w:rsid w:val="000A6B0F"/>
    <w:rsid w:val="000A6B21"/>
    <w:rsid w:val="000A6B5A"/>
    <w:rsid w:val="000A6E42"/>
    <w:rsid w:val="000A7069"/>
    <w:rsid w:val="000A708A"/>
    <w:rsid w:val="000A723B"/>
    <w:rsid w:val="000A72AF"/>
    <w:rsid w:val="000A7462"/>
    <w:rsid w:val="000A76AC"/>
    <w:rsid w:val="000A7A27"/>
    <w:rsid w:val="000A7BFF"/>
    <w:rsid w:val="000A7ED9"/>
    <w:rsid w:val="000B0369"/>
    <w:rsid w:val="000B0456"/>
    <w:rsid w:val="000B0B08"/>
    <w:rsid w:val="000B0C2D"/>
    <w:rsid w:val="000B11B6"/>
    <w:rsid w:val="000B14A1"/>
    <w:rsid w:val="000B1608"/>
    <w:rsid w:val="000B16AE"/>
    <w:rsid w:val="000B185E"/>
    <w:rsid w:val="000B1930"/>
    <w:rsid w:val="000B19E6"/>
    <w:rsid w:val="000B289B"/>
    <w:rsid w:val="000B28AF"/>
    <w:rsid w:val="000B28DE"/>
    <w:rsid w:val="000B2A62"/>
    <w:rsid w:val="000B3063"/>
    <w:rsid w:val="000B375E"/>
    <w:rsid w:val="000B3836"/>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6D5F"/>
    <w:rsid w:val="000B7237"/>
    <w:rsid w:val="000B735D"/>
    <w:rsid w:val="000B74CF"/>
    <w:rsid w:val="000B74D8"/>
    <w:rsid w:val="000B7819"/>
    <w:rsid w:val="000B7856"/>
    <w:rsid w:val="000B78FE"/>
    <w:rsid w:val="000B79A6"/>
    <w:rsid w:val="000B7B41"/>
    <w:rsid w:val="000B7C4B"/>
    <w:rsid w:val="000B7E59"/>
    <w:rsid w:val="000B7FAB"/>
    <w:rsid w:val="000C0296"/>
    <w:rsid w:val="000C04A4"/>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59F"/>
    <w:rsid w:val="000C4E49"/>
    <w:rsid w:val="000C4E55"/>
    <w:rsid w:val="000C517C"/>
    <w:rsid w:val="000C53B4"/>
    <w:rsid w:val="000C54D6"/>
    <w:rsid w:val="000C56D6"/>
    <w:rsid w:val="000C5818"/>
    <w:rsid w:val="000C583D"/>
    <w:rsid w:val="000C5FB2"/>
    <w:rsid w:val="000C6384"/>
    <w:rsid w:val="000C646D"/>
    <w:rsid w:val="000C6B35"/>
    <w:rsid w:val="000C6D21"/>
    <w:rsid w:val="000C73CE"/>
    <w:rsid w:val="000C75B9"/>
    <w:rsid w:val="000C7E7E"/>
    <w:rsid w:val="000C7F46"/>
    <w:rsid w:val="000D0050"/>
    <w:rsid w:val="000D0077"/>
    <w:rsid w:val="000D02A0"/>
    <w:rsid w:val="000D07CA"/>
    <w:rsid w:val="000D0A15"/>
    <w:rsid w:val="000D0E78"/>
    <w:rsid w:val="000D1186"/>
    <w:rsid w:val="000D11D6"/>
    <w:rsid w:val="000D1434"/>
    <w:rsid w:val="000D146D"/>
    <w:rsid w:val="000D1DDF"/>
    <w:rsid w:val="000D1E50"/>
    <w:rsid w:val="000D21A1"/>
    <w:rsid w:val="000D269C"/>
    <w:rsid w:val="000D26E1"/>
    <w:rsid w:val="000D26F1"/>
    <w:rsid w:val="000D271E"/>
    <w:rsid w:val="000D29F1"/>
    <w:rsid w:val="000D2A84"/>
    <w:rsid w:val="000D2AF5"/>
    <w:rsid w:val="000D2DFB"/>
    <w:rsid w:val="000D2E89"/>
    <w:rsid w:val="000D2FEC"/>
    <w:rsid w:val="000D37E0"/>
    <w:rsid w:val="000D3A32"/>
    <w:rsid w:val="000D3BB8"/>
    <w:rsid w:val="000D4301"/>
    <w:rsid w:val="000D436C"/>
    <w:rsid w:val="000D487F"/>
    <w:rsid w:val="000D4937"/>
    <w:rsid w:val="000D4A97"/>
    <w:rsid w:val="000D4FE6"/>
    <w:rsid w:val="000D5510"/>
    <w:rsid w:val="000D571C"/>
    <w:rsid w:val="000D57D2"/>
    <w:rsid w:val="000D58D3"/>
    <w:rsid w:val="000D5B45"/>
    <w:rsid w:val="000D5C1F"/>
    <w:rsid w:val="000D60DC"/>
    <w:rsid w:val="000D645F"/>
    <w:rsid w:val="000D6498"/>
    <w:rsid w:val="000D6855"/>
    <w:rsid w:val="000D6BDF"/>
    <w:rsid w:val="000D6FA3"/>
    <w:rsid w:val="000D735F"/>
    <w:rsid w:val="000D738E"/>
    <w:rsid w:val="000D7575"/>
    <w:rsid w:val="000D76D9"/>
    <w:rsid w:val="000D7AAE"/>
    <w:rsid w:val="000D7BCF"/>
    <w:rsid w:val="000E0116"/>
    <w:rsid w:val="000E0236"/>
    <w:rsid w:val="000E05E5"/>
    <w:rsid w:val="000E0927"/>
    <w:rsid w:val="000E0D19"/>
    <w:rsid w:val="000E10A5"/>
    <w:rsid w:val="000E15AB"/>
    <w:rsid w:val="000E1725"/>
    <w:rsid w:val="000E1AD8"/>
    <w:rsid w:val="000E1F36"/>
    <w:rsid w:val="000E1F5C"/>
    <w:rsid w:val="000E1FA4"/>
    <w:rsid w:val="000E208E"/>
    <w:rsid w:val="000E20D8"/>
    <w:rsid w:val="000E27C9"/>
    <w:rsid w:val="000E2919"/>
    <w:rsid w:val="000E292A"/>
    <w:rsid w:val="000E2BF1"/>
    <w:rsid w:val="000E3129"/>
    <w:rsid w:val="000E3552"/>
    <w:rsid w:val="000E3AB9"/>
    <w:rsid w:val="000E3B74"/>
    <w:rsid w:val="000E3DAB"/>
    <w:rsid w:val="000E4004"/>
    <w:rsid w:val="000E45D8"/>
    <w:rsid w:val="000E47DD"/>
    <w:rsid w:val="000E48BD"/>
    <w:rsid w:val="000E4C40"/>
    <w:rsid w:val="000E4C95"/>
    <w:rsid w:val="000E50D6"/>
    <w:rsid w:val="000E51DC"/>
    <w:rsid w:val="000E541D"/>
    <w:rsid w:val="000E56E4"/>
    <w:rsid w:val="000E5710"/>
    <w:rsid w:val="000E577D"/>
    <w:rsid w:val="000E58D0"/>
    <w:rsid w:val="000E596F"/>
    <w:rsid w:val="000E6088"/>
    <w:rsid w:val="000E639D"/>
    <w:rsid w:val="000E63F5"/>
    <w:rsid w:val="000E644E"/>
    <w:rsid w:val="000E676E"/>
    <w:rsid w:val="000E67E7"/>
    <w:rsid w:val="000E7407"/>
    <w:rsid w:val="000E784B"/>
    <w:rsid w:val="000E7D2A"/>
    <w:rsid w:val="000E7DFC"/>
    <w:rsid w:val="000E7FB5"/>
    <w:rsid w:val="000F0222"/>
    <w:rsid w:val="000F0224"/>
    <w:rsid w:val="000F0899"/>
    <w:rsid w:val="000F0DDC"/>
    <w:rsid w:val="000F0F58"/>
    <w:rsid w:val="000F104F"/>
    <w:rsid w:val="000F1222"/>
    <w:rsid w:val="000F154F"/>
    <w:rsid w:val="000F169D"/>
    <w:rsid w:val="000F1701"/>
    <w:rsid w:val="000F18E8"/>
    <w:rsid w:val="000F1A20"/>
    <w:rsid w:val="000F278F"/>
    <w:rsid w:val="000F27E8"/>
    <w:rsid w:val="000F2CA4"/>
    <w:rsid w:val="000F2D94"/>
    <w:rsid w:val="000F2D95"/>
    <w:rsid w:val="000F2DAB"/>
    <w:rsid w:val="000F3891"/>
    <w:rsid w:val="000F3A74"/>
    <w:rsid w:val="000F3F24"/>
    <w:rsid w:val="000F400B"/>
    <w:rsid w:val="000F44F9"/>
    <w:rsid w:val="000F464D"/>
    <w:rsid w:val="000F46A3"/>
    <w:rsid w:val="000F4CF1"/>
    <w:rsid w:val="000F4D38"/>
    <w:rsid w:val="000F5209"/>
    <w:rsid w:val="000F564B"/>
    <w:rsid w:val="000F591D"/>
    <w:rsid w:val="000F5A2F"/>
    <w:rsid w:val="000F5BDE"/>
    <w:rsid w:val="000F5E0A"/>
    <w:rsid w:val="000F6133"/>
    <w:rsid w:val="000F6152"/>
    <w:rsid w:val="000F624C"/>
    <w:rsid w:val="000F6507"/>
    <w:rsid w:val="000F67E9"/>
    <w:rsid w:val="000F6A3F"/>
    <w:rsid w:val="000F6C81"/>
    <w:rsid w:val="000F6EF4"/>
    <w:rsid w:val="000F6FDB"/>
    <w:rsid w:val="000F773F"/>
    <w:rsid w:val="000F78BA"/>
    <w:rsid w:val="000F7A03"/>
    <w:rsid w:val="000F7DFD"/>
    <w:rsid w:val="0010007F"/>
    <w:rsid w:val="00100697"/>
    <w:rsid w:val="00101182"/>
    <w:rsid w:val="001011D9"/>
    <w:rsid w:val="00101323"/>
    <w:rsid w:val="00101A09"/>
    <w:rsid w:val="00101E1E"/>
    <w:rsid w:val="00101F74"/>
    <w:rsid w:val="00102065"/>
    <w:rsid w:val="00102520"/>
    <w:rsid w:val="00102595"/>
    <w:rsid w:val="001025C7"/>
    <w:rsid w:val="00102B6C"/>
    <w:rsid w:val="00102BD1"/>
    <w:rsid w:val="00102C33"/>
    <w:rsid w:val="00102D0C"/>
    <w:rsid w:val="00102DA4"/>
    <w:rsid w:val="001032ED"/>
    <w:rsid w:val="00103349"/>
    <w:rsid w:val="001036E7"/>
    <w:rsid w:val="00103A65"/>
    <w:rsid w:val="00103BAB"/>
    <w:rsid w:val="00103E28"/>
    <w:rsid w:val="00103EA2"/>
    <w:rsid w:val="00103FE2"/>
    <w:rsid w:val="00104257"/>
    <w:rsid w:val="00104270"/>
    <w:rsid w:val="001042E5"/>
    <w:rsid w:val="0010453B"/>
    <w:rsid w:val="00104647"/>
    <w:rsid w:val="001046F1"/>
    <w:rsid w:val="001048A0"/>
    <w:rsid w:val="00104C3B"/>
    <w:rsid w:val="0010530A"/>
    <w:rsid w:val="001053B9"/>
    <w:rsid w:val="0010540A"/>
    <w:rsid w:val="00105648"/>
    <w:rsid w:val="00105746"/>
    <w:rsid w:val="0010585D"/>
    <w:rsid w:val="00105BA1"/>
    <w:rsid w:val="00105BA6"/>
    <w:rsid w:val="00105EA1"/>
    <w:rsid w:val="00105F75"/>
    <w:rsid w:val="0010664C"/>
    <w:rsid w:val="00106877"/>
    <w:rsid w:val="00106D69"/>
    <w:rsid w:val="00106E1A"/>
    <w:rsid w:val="00106F7C"/>
    <w:rsid w:val="00107594"/>
    <w:rsid w:val="001079D9"/>
    <w:rsid w:val="00107A02"/>
    <w:rsid w:val="00107D6F"/>
    <w:rsid w:val="00107DD9"/>
    <w:rsid w:val="0011044E"/>
    <w:rsid w:val="001105EC"/>
    <w:rsid w:val="00110679"/>
    <w:rsid w:val="00110761"/>
    <w:rsid w:val="0011078F"/>
    <w:rsid w:val="001107F8"/>
    <w:rsid w:val="001108CC"/>
    <w:rsid w:val="001108DD"/>
    <w:rsid w:val="00110A30"/>
    <w:rsid w:val="00110BDE"/>
    <w:rsid w:val="00110CC9"/>
    <w:rsid w:val="00110E2C"/>
    <w:rsid w:val="00110EBA"/>
    <w:rsid w:val="00111479"/>
    <w:rsid w:val="001115D3"/>
    <w:rsid w:val="00112080"/>
    <w:rsid w:val="0011213B"/>
    <w:rsid w:val="00112166"/>
    <w:rsid w:val="0011239B"/>
    <w:rsid w:val="001125EC"/>
    <w:rsid w:val="00112698"/>
    <w:rsid w:val="001126A2"/>
    <w:rsid w:val="001128B5"/>
    <w:rsid w:val="001129D6"/>
    <w:rsid w:val="001129DB"/>
    <w:rsid w:val="00112A68"/>
    <w:rsid w:val="00112E47"/>
    <w:rsid w:val="00112F6A"/>
    <w:rsid w:val="00112FE2"/>
    <w:rsid w:val="00113021"/>
    <w:rsid w:val="001130D3"/>
    <w:rsid w:val="001139F0"/>
    <w:rsid w:val="00113B32"/>
    <w:rsid w:val="00113BB8"/>
    <w:rsid w:val="00113DB4"/>
    <w:rsid w:val="00113DB8"/>
    <w:rsid w:val="00114343"/>
    <w:rsid w:val="00114F61"/>
    <w:rsid w:val="001150F5"/>
    <w:rsid w:val="001153FD"/>
    <w:rsid w:val="001155FB"/>
    <w:rsid w:val="00115773"/>
    <w:rsid w:val="00115B93"/>
    <w:rsid w:val="00115FFB"/>
    <w:rsid w:val="0011684F"/>
    <w:rsid w:val="00116FF3"/>
    <w:rsid w:val="001177C3"/>
    <w:rsid w:val="00117846"/>
    <w:rsid w:val="00117A6D"/>
    <w:rsid w:val="00117E14"/>
    <w:rsid w:val="00117E78"/>
    <w:rsid w:val="00117F6B"/>
    <w:rsid w:val="00120026"/>
    <w:rsid w:val="00120327"/>
    <w:rsid w:val="00120611"/>
    <w:rsid w:val="0012069B"/>
    <w:rsid w:val="00120752"/>
    <w:rsid w:val="00120B83"/>
    <w:rsid w:val="00120D80"/>
    <w:rsid w:val="00121498"/>
    <w:rsid w:val="001216A9"/>
    <w:rsid w:val="001217B0"/>
    <w:rsid w:val="001218B3"/>
    <w:rsid w:val="001218FF"/>
    <w:rsid w:val="00121C6E"/>
    <w:rsid w:val="00121D0C"/>
    <w:rsid w:val="0012233B"/>
    <w:rsid w:val="001226F3"/>
    <w:rsid w:val="00122988"/>
    <w:rsid w:val="00122B48"/>
    <w:rsid w:val="00122E57"/>
    <w:rsid w:val="00122F42"/>
    <w:rsid w:val="00123373"/>
    <w:rsid w:val="00123475"/>
    <w:rsid w:val="00123891"/>
    <w:rsid w:val="00123B5B"/>
    <w:rsid w:val="00123C9F"/>
    <w:rsid w:val="00124585"/>
    <w:rsid w:val="00124E69"/>
    <w:rsid w:val="00124E9D"/>
    <w:rsid w:val="00124F94"/>
    <w:rsid w:val="001250EC"/>
    <w:rsid w:val="0012565E"/>
    <w:rsid w:val="00125827"/>
    <w:rsid w:val="00125B2A"/>
    <w:rsid w:val="00125BFA"/>
    <w:rsid w:val="00125DA2"/>
    <w:rsid w:val="00126017"/>
    <w:rsid w:val="001264C6"/>
    <w:rsid w:val="00126638"/>
    <w:rsid w:val="001269C4"/>
    <w:rsid w:val="00127CEE"/>
    <w:rsid w:val="0013000D"/>
    <w:rsid w:val="001302BC"/>
    <w:rsid w:val="0013049C"/>
    <w:rsid w:val="001308D4"/>
    <w:rsid w:val="001309FF"/>
    <w:rsid w:val="001310C8"/>
    <w:rsid w:val="00131680"/>
    <w:rsid w:val="00132550"/>
    <w:rsid w:val="00132865"/>
    <w:rsid w:val="00132939"/>
    <w:rsid w:val="00132A11"/>
    <w:rsid w:val="00132B46"/>
    <w:rsid w:val="00132FA0"/>
    <w:rsid w:val="001339CB"/>
    <w:rsid w:val="00133A40"/>
    <w:rsid w:val="00133AB1"/>
    <w:rsid w:val="00133B42"/>
    <w:rsid w:val="00133B77"/>
    <w:rsid w:val="0013415F"/>
    <w:rsid w:val="00134183"/>
    <w:rsid w:val="00134F10"/>
    <w:rsid w:val="00134F99"/>
    <w:rsid w:val="00135024"/>
    <w:rsid w:val="001350FE"/>
    <w:rsid w:val="001351C0"/>
    <w:rsid w:val="001351CB"/>
    <w:rsid w:val="00135807"/>
    <w:rsid w:val="0013583B"/>
    <w:rsid w:val="00135AC4"/>
    <w:rsid w:val="00135BB1"/>
    <w:rsid w:val="001362B5"/>
    <w:rsid w:val="001366AB"/>
    <w:rsid w:val="00136AAB"/>
    <w:rsid w:val="00136B4E"/>
    <w:rsid w:val="00136BAD"/>
    <w:rsid w:val="00136D11"/>
    <w:rsid w:val="001372D5"/>
    <w:rsid w:val="001374A3"/>
    <w:rsid w:val="00137D78"/>
    <w:rsid w:val="00140534"/>
    <w:rsid w:val="00140AA9"/>
    <w:rsid w:val="00140D21"/>
    <w:rsid w:val="0014117F"/>
    <w:rsid w:val="001413FD"/>
    <w:rsid w:val="001426EA"/>
    <w:rsid w:val="00142BC0"/>
    <w:rsid w:val="00142BD5"/>
    <w:rsid w:val="00143185"/>
    <w:rsid w:val="00143672"/>
    <w:rsid w:val="00143943"/>
    <w:rsid w:val="001439E2"/>
    <w:rsid w:val="00143C59"/>
    <w:rsid w:val="00143E75"/>
    <w:rsid w:val="00143F1E"/>
    <w:rsid w:val="00144020"/>
    <w:rsid w:val="00144977"/>
    <w:rsid w:val="00144B40"/>
    <w:rsid w:val="00144CC1"/>
    <w:rsid w:val="001450FA"/>
    <w:rsid w:val="0014566D"/>
    <w:rsid w:val="001457DC"/>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1F24"/>
    <w:rsid w:val="0015224B"/>
    <w:rsid w:val="001522FE"/>
    <w:rsid w:val="0015239F"/>
    <w:rsid w:val="001523A1"/>
    <w:rsid w:val="001524A4"/>
    <w:rsid w:val="00152E5C"/>
    <w:rsid w:val="00153028"/>
    <w:rsid w:val="001531A9"/>
    <w:rsid w:val="00153400"/>
    <w:rsid w:val="001534D2"/>
    <w:rsid w:val="0015373D"/>
    <w:rsid w:val="00153875"/>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58"/>
    <w:rsid w:val="00154D5A"/>
    <w:rsid w:val="00154DAB"/>
    <w:rsid w:val="00154EFE"/>
    <w:rsid w:val="00155116"/>
    <w:rsid w:val="00155493"/>
    <w:rsid w:val="00155A96"/>
    <w:rsid w:val="00155D7E"/>
    <w:rsid w:val="00155F21"/>
    <w:rsid w:val="001564F6"/>
    <w:rsid w:val="0015657B"/>
    <w:rsid w:val="0015679D"/>
    <w:rsid w:val="001568C9"/>
    <w:rsid w:val="00156E64"/>
    <w:rsid w:val="001570F0"/>
    <w:rsid w:val="00157237"/>
    <w:rsid w:val="00157329"/>
    <w:rsid w:val="00157444"/>
    <w:rsid w:val="00157505"/>
    <w:rsid w:val="00157A1B"/>
    <w:rsid w:val="00157B00"/>
    <w:rsid w:val="00157D3D"/>
    <w:rsid w:val="0016034E"/>
    <w:rsid w:val="001608E0"/>
    <w:rsid w:val="001608E1"/>
    <w:rsid w:val="00160B9C"/>
    <w:rsid w:val="00160BAD"/>
    <w:rsid w:val="00160BC1"/>
    <w:rsid w:val="00160C39"/>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0F"/>
    <w:rsid w:val="00164F27"/>
    <w:rsid w:val="00164FF5"/>
    <w:rsid w:val="00165033"/>
    <w:rsid w:val="0016525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3D"/>
    <w:rsid w:val="00170B4D"/>
    <w:rsid w:val="00170C9D"/>
    <w:rsid w:val="00171580"/>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497"/>
    <w:rsid w:val="00175D7A"/>
    <w:rsid w:val="00175DF3"/>
    <w:rsid w:val="00175E45"/>
    <w:rsid w:val="001760CE"/>
    <w:rsid w:val="0017620E"/>
    <w:rsid w:val="001762DA"/>
    <w:rsid w:val="001766E8"/>
    <w:rsid w:val="00176C21"/>
    <w:rsid w:val="00176C97"/>
    <w:rsid w:val="00176D57"/>
    <w:rsid w:val="00176FCA"/>
    <w:rsid w:val="001774CC"/>
    <w:rsid w:val="0017793D"/>
    <w:rsid w:val="00177ADA"/>
    <w:rsid w:val="00177BEB"/>
    <w:rsid w:val="00177CB0"/>
    <w:rsid w:val="00177EB6"/>
    <w:rsid w:val="001801E6"/>
    <w:rsid w:val="00180300"/>
    <w:rsid w:val="00180601"/>
    <w:rsid w:val="0018064D"/>
    <w:rsid w:val="00180AE9"/>
    <w:rsid w:val="00180E87"/>
    <w:rsid w:val="00180F4C"/>
    <w:rsid w:val="00181272"/>
    <w:rsid w:val="001812D1"/>
    <w:rsid w:val="001813AC"/>
    <w:rsid w:val="001814C8"/>
    <w:rsid w:val="00181630"/>
    <w:rsid w:val="001818C3"/>
    <w:rsid w:val="00181A38"/>
    <w:rsid w:val="00181BA6"/>
    <w:rsid w:val="00181DA2"/>
    <w:rsid w:val="00181E68"/>
    <w:rsid w:val="0018258E"/>
    <w:rsid w:val="0018280F"/>
    <w:rsid w:val="001828B3"/>
    <w:rsid w:val="00182938"/>
    <w:rsid w:val="00182B3F"/>
    <w:rsid w:val="001830DF"/>
    <w:rsid w:val="00183266"/>
    <w:rsid w:val="00183617"/>
    <w:rsid w:val="00183B32"/>
    <w:rsid w:val="00183BFE"/>
    <w:rsid w:val="00183D13"/>
    <w:rsid w:val="00183E6E"/>
    <w:rsid w:val="00183E94"/>
    <w:rsid w:val="00183FFB"/>
    <w:rsid w:val="001840B4"/>
    <w:rsid w:val="00184236"/>
    <w:rsid w:val="00184653"/>
    <w:rsid w:val="001847FB"/>
    <w:rsid w:val="00184E76"/>
    <w:rsid w:val="00185460"/>
    <w:rsid w:val="001857C4"/>
    <w:rsid w:val="00185878"/>
    <w:rsid w:val="00185B1A"/>
    <w:rsid w:val="00185D7D"/>
    <w:rsid w:val="00185FFD"/>
    <w:rsid w:val="001867E5"/>
    <w:rsid w:val="00186C34"/>
    <w:rsid w:val="001870E5"/>
    <w:rsid w:val="00187433"/>
    <w:rsid w:val="001875D2"/>
    <w:rsid w:val="00187654"/>
    <w:rsid w:val="00187678"/>
    <w:rsid w:val="00187996"/>
    <w:rsid w:val="00187DCB"/>
    <w:rsid w:val="00187E29"/>
    <w:rsid w:val="00187E8B"/>
    <w:rsid w:val="00187F02"/>
    <w:rsid w:val="001902A8"/>
    <w:rsid w:val="0019031A"/>
    <w:rsid w:val="00190767"/>
    <w:rsid w:val="00190B17"/>
    <w:rsid w:val="00190CF4"/>
    <w:rsid w:val="00190DA2"/>
    <w:rsid w:val="0019114F"/>
    <w:rsid w:val="00191D9B"/>
    <w:rsid w:val="001921E9"/>
    <w:rsid w:val="001924D8"/>
    <w:rsid w:val="001926D7"/>
    <w:rsid w:val="00192809"/>
    <w:rsid w:val="00192819"/>
    <w:rsid w:val="00192F26"/>
    <w:rsid w:val="0019306F"/>
    <w:rsid w:val="00193263"/>
    <w:rsid w:val="001935B2"/>
    <w:rsid w:val="00193A52"/>
    <w:rsid w:val="00193D60"/>
    <w:rsid w:val="0019404D"/>
    <w:rsid w:val="00194152"/>
    <w:rsid w:val="0019496D"/>
    <w:rsid w:val="00194A0C"/>
    <w:rsid w:val="00194B9C"/>
    <w:rsid w:val="00194CB7"/>
    <w:rsid w:val="00194D9A"/>
    <w:rsid w:val="00194E23"/>
    <w:rsid w:val="00194FC3"/>
    <w:rsid w:val="001950EA"/>
    <w:rsid w:val="001955BE"/>
    <w:rsid w:val="00195660"/>
    <w:rsid w:val="00196248"/>
    <w:rsid w:val="0019639C"/>
    <w:rsid w:val="0019639F"/>
    <w:rsid w:val="001963E1"/>
    <w:rsid w:val="001964FD"/>
    <w:rsid w:val="00196909"/>
    <w:rsid w:val="00196A0D"/>
    <w:rsid w:val="00196FE8"/>
    <w:rsid w:val="00197193"/>
    <w:rsid w:val="00197490"/>
    <w:rsid w:val="00197593"/>
    <w:rsid w:val="0019777D"/>
    <w:rsid w:val="00197875"/>
    <w:rsid w:val="001979C5"/>
    <w:rsid w:val="00197AB5"/>
    <w:rsid w:val="00197C5A"/>
    <w:rsid w:val="00197E2D"/>
    <w:rsid w:val="00197EA0"/>
    <w:rsid w:val="001A0148"/>
    <w:rsid w:val="001A01FC"/>
    <w:rsid w:val="001A0236"/>
    <w:rsid w:val="001A046D"/>
    <w:rsid w:val="001A09F7"/>
    <w:rsid w:val="001A1103"/>
    <w:rsid w:val="001A12A6"/>
    <w:rsid w:val="001A1442"/>
    <w:rsid w:val="001A1455"/>
    <w:rsid w:val="001A1682"/>
    <w:rsid w:val="001A18DC"/>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90E"/>
    <w:rsid w:val="001A4BB0"/>
    <w:rsid w:val="001A4D3D"/>
    <w:rsid w:val="001A4F21"/>
    <w:rsid w:val="001A51A1"/>
    <w:rsid w:val="001A54BE"/>
    <w:rsid w:val="001A562B"/>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AC2"/>
    <w:rsid w:val="001B1B6E"/>
    <w:rsid w:val="001B1E6D"/>
    <w:rsid w:val="001B1E8C"/>
    <w:rsid w:val="001B1F31"/>
    <w:rsid w:val="001B20EC"/>
    <w:rsid w:val="001B252A"/>
    <w:rsid w:val="001B2BF8"/>
    <w:rsid w:val="001B2E3F"/>
    <w:rsid w:val="001B2F97"/>
    <w:rsid w:val="001B320E"/>
    <w:rsid w:val="001B34C6"/>
    <w:rsid w:val="001B370D"/>
    <w:rsid w:val="001B3834"/>
    <w:rsid w:val="001B38E5"/>
    <w:rsid w:val="001B3E74"/>
    <w:rsid w:val="001B42F6"/>
    <w:rsid w:val="001B4D4E"/>
    <w:rsid w:val="001B4FBA"/>
    <w:rsid w:val="001B511F"/>
    <w:rsid w:val="001B54DD"/>
    <w:rsid w:val="001B5560"/>
    <w:rsid w:val="001B5BC4"/>
    <w:rsid w:val="001B5CF8"/>
    <w:rsid w:val="001B5D39"/>
    <w:rsid w:val="001B5DFA"/>
    <w:rsid w:val="001B5E8E"/>
    <w:rsid w:val="001B5FF9"/>
    <w:rsid w:val="001B62C1"/>
    <w:rsid w:val="001B64C0"/>
    <w:rsid w:val="001B65C2"/>
    <w:rsid w:val="001B66B4"/>
    <w:rsid w:val="001B6A4B"/>
    <w:rsid w:val="001B6B31"/>
    <w:rsid w:val="001B6C38"/>
    <w:rsid w:val="001B6D55"/>
    <w:rsid w:val="001B6F89"/>
    <w:rsid w:val="001B7282"/>
    <w:rsid w:val="001B7423"/>
    <w:rsid w:val="001B7548"/>
    <w:rsid w:val="001B7619"/>
    <w:rsid w:val="001B7C4C"/>
    <w:rsid w:val="001B7F9D"/>
    <w:rsid w:val="001C0184"/>
    <w:rsid w:val="001C0241"/>
    <w:rsid w:val="001C0244"/>
    <w:rsid w:val="001C02B8"/>
    <w:rsid w:val="001C0703"/>
    <w:rsid w:val="001C094A"/>
    <w:rsid w:val="001C0A33"/>
    <w:rsid w:val="001C0A3F"/>
    <w:rsid w:val="001C0BA3"/>
    <w:rsid w:val="001C0C7B"/>
    <w:rsid w:val="001C125B"/>
    <w:rsid w:val="001C137D"/>
    <w:rsid w:val="001C1623"/>
    <w:rsid w:val="001C17A3"/>
    <w:rsid w:val="001C1858"/>
    <w:rsid w:val="001C1C7A"/>
    <w:rsid w:val="001C211D"/>
    <w:rsid w:val="001C22DC"/>
    <w:rsid w:val="001C2B32"/>
    <w:rsid w:val="001C2BA4"/>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83B"/>
    <w:rsid w:val="001C6084"/>
    <w:rsid w:val="001C634C"/>
    <w:rsid w:val="001C65ED"/>
    <w:rsid w:val="001C66B3"/>
    <w:rsid w:val="001C677D"/>
    <w:rsid w:val="001C6D54"/>
    <w:rsid w:val="001C7079"/>
    <w:rsid w:val="001C71F5"/>
    <w:rsid w:val="001C78EE"/>
    <w:rsid w:val="001D0031"/>
    <w:rsid w:val="001D04CF"/>
    <w:rsid w:val="001D0604"/>
    <w:rsid w:val="001D0BAC"/>
    <w:rsid w:val="001D0FD1"/>
    <w:rsid w:val="001D154F"/>
    <w:rsid w:val="001D1C0A"/>
    <w:rsid w:val="001D1F63"/>
    <w:rsid w:val="001D21F4"/>
    <w:rsid w:val="001D2358"/>
    <w:rsid w:val="001D23A7"/>
    <w:rsid w:val="001D2A2C"/>
    <w:rsid w:val="001D311F"/>
    <w:rsid w:val="001D3BEA"/>
    <w:rsid w:val="001D3E73"/>
    <w:rsid w:val="001D43AC"/>
    <w:rsid w:val="001D482C"/>
    <w:rsid w:val="001D4B59"/>
    <w:rsid w:val="001D4DCB"/>
    <w:rsid w:val="001D5069"/>
    <w:rsid w:val="001D5266"/>
    <w:rsid w:val="001D5485"/>
    <w:rsid w:val="001D576D"/>
    <w:rsid w:val="001D5B4F"/>
    <w:rsid w:val="001D5C4A"/>
    <w:rsid w:val="001D64BC"/>
    <w:rsid w:val="001D6A16"/>
    <w:rsid w:val="001D74EC"/>
    <w:rsid w:val="001D7966"/>
    <w:rsid w:val="001D7BDB"/>
    <w:rsid w:val="001E021C"/>
    <w:rsid w:val="001E02F1"/>
    <w:rsid w:val="001E03BA"/>
    <w:rsid w:val="001E05F1"/>
    <w:rsid w:val="001E0882"/>
    <w:rsid w:val="001E08DA"/>
    <w:rsid w:val="001E0964"/>
    <w:rsid w:val="001E0D0E"/>
    <w:rsid w:val="001E0E22"/>
    <w:rsid w:val="001E0E28"/>
    <w:rsid w:val="001E0F8F"/>
    <w:rsid w:val="001E10A2"/>
    <w:rsid w:val="001E16C9"/>
    <w:rsid w:val="001E17D6"/>
    <w:rsid w:val="001E18DB"/>
    <w:rsid w:val="001E1A21"/>
    <w:rsid w:val="001E1C38"/>
    <w:rsid w:val="001E1D64"/>
    <w:rsid w:val="001E1EB1"/>
    <w:rsid w:val="001E2004"/>
    <w:rsid w:val="001E2079"/>
    <w:rsid w:val="001E20F4"/>
    <w:rsid w:val="001E2196"/>
    <w:rsid w:val="001E21E4"/>
    <w:rsid w:val="001E21EE"/>
    <w:rsid w:val="001E2317"/>
    <w:rsid w:val="001E236A"/>
    <w:rsid w:val="001E2651"/>
    <w:rsid w:val="001E279A"/>
    <w:rsid w:val="001E28FD"/>
    <w:rsid w:val="001E2B8B"/>
    <w:rsid w:val="001E2C61"/>
    <w:rsid w:val="001E2D18"/>
    <w:rsid w:val="001E2E48"/>
    <w:rsid w:val="001E3196"/>
    <w:rsid w:val="001E3784"/>
    <w:rsid w:val="001E3D88"/>
    <w:rsid w:val="001E40A5"/>
    <w:rsid w:val="001E428F"/>
    <w:rsid w:val="001E4349"/>
    <w:rsid w:val="001E45CA"/>
    <w:rsid w:val="001E4735"/>
    <w:rsid w:val="001E48A5"/>
    <w:rsid w:val="001E48DF"/>
    <w:rsid w:val="001E4A0F"/>
    <w:rsid w:val="001E4ED3"/>
    <w:rsid w:val="001E5249"/>
    <w:rsid w:val="001E558C"/>
    <w:rsid w:val="001E562C"/>
    <w:rsid w:val="001E573C"/>
    <w:rsid w:val="001E58BF"/>
    <w:rsid w:val="001E592E"/>
    <w:rsid w:val="001E5EE6"/>
    <w:rsid w:val="001E61CB"/>
    <w:rsid w:val="001E67F4"/>
    <w:rsid w:val="001E6C8F"/>
    <w:rsid w:val="001E6DD5"/>
    <w:rsid w:val="001E6EA3"/>
    <w:rsid w:val="001E7A65"/>
    <w:rsid w:val="001E7BA2"/>
    <w:rsid w:val="001F00C9"/>
    <w:rsid w:val="001F028B"/>
    <w:rsid w:val="001F039A"/>
    <w:rsid w:val="001F03B1"/>
    <w:rsid w:val="001F03B7"/>
    <w:rsid w:val="001F03C5"/>
    <w:rsid w:val="001F03FF"/>
    <w:rsid w:val="001F05B7"/>
    <w:rsid w:val="001F07C4"/>
    <w:rsid w:val="001F0828"/>
    <w:rsid w:val="001F095B"/>
    <w:rsid w:val="001F131E"/>
    <w:rsid w:val="001F142A"/>
    <w:rsid w:val="001F1709"/>
    <w:rsid w:val="001F240D"/>
    <w:rsid w:val="001F280F"/>
    <w:rsid w:val="001F28FD"/>
    <w:rsid w:val="001F29C3"/>
    <w:rsid w:val="001F29EE"/>
    <w:rsid w:val="001F2DB7"/>
    <w:rsid w:val="001F385C"/>
    <w:rsid w:val="001F3968"/>
    <w:rsid w:val="001F3ABA"/>
    <w:rsid w:val="001F3BAA"/>
    <w:rsid w:val="001F3D12"/>
    <w:rsid w:val="001F404E"/>
    <w:rsid w:val="001F423A"/>
    <w:rsid w:val="001F4341"/>
    <w:rsid w:val="001F439D"/>
    <w:rsid w:val="001F499D"/>
    <w:rsid w:val="001F4C39"/>
    <w:rsid w:val="001F4F32"/>
    <w:rsid w:val="001F5019"/>
    <w:rsid w:val="001F5143"/>
    <w:rsid w:val="001F5146"/>
    <w:rsid w:val="001F534C"/>
    <w:rsid w:val="001F5392"/>
    <w:rsid w:val="001F5661"/>
    <w:rsid w:val="001F571C"/>
    <w:rsid w:val="001F5CCE"/>
    <w:rsid w:val="001F5E6B"/>
    <w:rsid w:val="001F5F2E"/>
    <w:rsid w:val="001F5F76"/>
    <w:rsid w:val="001F60A8"/>
    <w:rsid w:val="001F64AA"/>
    <w:rsid w:val="001F669E"/>
    <w:rsid w:val="001F66BD"/>
    <w:rsid w:val="001F699F"/>
    <w:rsid w:val="001F6FC2"/>
    <w:rsid w:val="001F6FE3"/>
    <w:rsid w:val="001F70E1"/>
    <w:rsid w:val="001F714A"/>
    <w:rsid w:val="001F73B9"/>
    <w:rsid w:val="001F7429"/>
    <w:rsid w:val="001F75FC"/>
    <w:rsid w:val="001F760B"/>
    <w:rsid w:val="001F760C"/>
    <w:rsid w:val="001F7B5E"/>
    <w:rsid w:val="001F7C5E"/>
    <w:rsid w:val="001F7CA6"/>
    <w:rsid w:val="001F7FF0"/>
    <w:rsid w:val="00200224"/>
    <w:rsid w:val="002006F6"/>
    <w:rsid w:val="00200D70"/>
    <w:rsid w:val="00201560"/>
    <w:rsid w:val="002016B4"/>
    <w:rsid w:val="002016F0"/>
    <w:rsid w:val="002018F7"/>
    <w:rsid w:val="00201A07"/>
    <w:rsid w:val="00201AC6"/>
    <w:rsid w:val="00201BCB"/>
    <w:rsid w:val="00201F0C"/>
    <w:rsid w:val="00202298"/>
    <w:rsid w:val="0020244C"/>
    <w:rsid w:val="002026C0"/>
    <w:rsid w:val="00202882"/>
    <w:rsid w:val="00202A2A"/>
    <w:rsid w:val="002031FF"/>
    <w:rsid w:val="00203548"/>
    <w:rsid w:val="002036E1"/>
    <w:rsid w:val="0020389B"/>
    <w:rsid w:val="00203D46"/>
    <w:rsid w:val="00203F07"/>
    <w:rsid w:val="0020410D"/>
    <w:rsid w:val="00204765"/>
    <w:rsid w:val="002048E9"/>
    <w:rsid w:val="0020494C"/>
    <w:rsid w:val="002049E0"/>
    <w:rsid w:val="00204B3A"/>
    <w:rsid w:val="00204B41"/>
    <w:rsid w:val="00204CEB"/>
    <w:rsid w:val="00204EB0"/>
    <w:rsid w:val="00204ED8"/>
    <w:rsid w:val="0020541F"/>
    <w:rsid w:val="00205691"/>
    <w:rsid w:val="0020583E"/>
    <w:rsid w:val="002059C8"/>
    <w:rsid w:val="00205A8C"/>
    <w:rsid w:val="00205B60"/>
    <w:rsid w:val="00205B9B"/>
    <w:rsid w:val="00205DCD"/>
    <w:rsid w:val="00205E0D"/>
    <w:rsid w:val="00205E34"/>
    <w:rsid w:val="00206135"/>
    <w:rsid w:val="002062D7"/>
    <w:rsid w:val="002062FB"/>
    <w:rsid w:val="002067CD"/>
    <w:rsid w:val="00206951"/>
    <w:rsid w:val="00206B02"/>
    <w:rsid w:val="00206DE0"/>
    <w:rsid w:val="00206F76"/>
    <w:rsid w:val="00207034"/>
    <w:rsid w:val="00207105"/>
    <w:rsid w:val="0020744A"/>
    <w:rsid w:val="002079D5"/>
    <w:rsid w:val="00207BE6"/>
    <w:rsid w:val="00207D95"/>
    <w:rsid w:val="00207E06"/>
    <w:rsid w:val="00207E4B"/>
    <w:rsid w:val="00210210"/>
    <w:rsid w:val="00210465"/>
    <w:rsid w:val="002105A8"/>
    <w:rsid w:val="0021069D"/>
    <w:rsid w:val="00210A79"/>
    <w:rsid w:val="00210DBF"/>
    <w:rsid w:val="00210F5F"/>
    <w:rsid w:val="00211469"/>
    <w:rsid w:val="0021147C"/>
    <w:rsid w:val="002115B3"/>
    <w:rsid w:val="002117F2"/>
    <w:rsid w:val="00211A38"/>
    <w:rsid w:val="00211E84"/>
    <w:rsid w:val="00211F01"/>
    <w:rsid w:val="002123EE"/>
    <w:rsid w:val="0021243D"/>
    <w:rsid w:val="002126EE"/>
    <w:rsid w:val="002129C7"/>
    <w:rsid w:val="00212AE0"/>
    <w:rsid w:val="00212D02"/>
    <w:rsid w:val="00212F05"/>
    <w:rsid w:val="00213128"/>
    <w:rsid w:val="0021312D"/>
    <w:rsid w:val="002131DF"/>
    <w:rsid w:val="002134C3"/>
    <w:rsid w:val="002134D6"/>
    <w:rsid w:val="0021360E"/>
    <w:rsid w:val="002139A4"/>
    <w:rsid w:val="00214583"/>
    <w:rsid w:val="00214872"/>
    <w:rsid w:val="002149AF"/>
    <w:rsid w:val="00214A01"/>
    <w:rsid w:val="00214C81"/>
    <w:rsid w:val="00214DDF"/>
    <w:rsid w:val="00215221"/>
    <w:rsid w:val="00215847"/>
    <w:rsid w:val="00215CCC"/>
    <w:rsid w:val="002160CE"/>
    <w:rsid w:val="002161CC"/>
    <w:rsid w:val="00216557"/>
    <w:rsid w:val="0021665E"/>
    <w:rsid w:val="002168CE"/>
    <w:rsid w:val="00216A1E"/>
    <w:rsid w:val="00216FE0"/>
    <w:rsid w:val="00217111"/>
    <w:rsid w:val="00217AE7"/>
    <w:rsid w:val="002206DA"/>
    <w:rsid w:val="00220702"/>
    <w:rsid w:val="00220785"/>
    <w:rsid w:val="00220B5F"/>
    <w:rsid w:val="00221327"/>
    <w:rsid w:val="00221338"/>
    <w:rsid w:val="00221AB9"/>
    <w:rsid w:val="00221B65"/>
    <w:rsid w:val="00222119"/>
    <w:rsid w:val="00222363"/>
    <w:rsid w:val="00222393"/>
    <w:rsid w:val="002226C3"/>
    <w:rsid w:val="00222A7A"/>
    <w:rsid w:val="00222A92"/>
    <w:rsid w:val="00222C90"/>
    <w:rsid w:val="00222CD8"/>
    <w:rsid w:val="00222F15"/>
    <w:rsid w:val="002231F2"/>
    <w:rsid w:val="0022362E"/>
    <w:rsid w:val="0022400F"/>
    <w:rsid w:val="00224161"/>
    <w:rsid w:val="00224312"/>
    <w:rsid w:val="002243BC"/>
    <w:rsid w:val="00224438"/>
    <w:rsid w:val="002248C2"/>
    <w:rsid w:val="00224A0C"/>
    <w:rsid w:val="00224A2C"/>
    <w:rsid w:val="00224BD0"/>
    <w:rsid w:val="00224E20"/>
    <w:rsid w:val="00224F27"/>
    <w:rsid w:val="00224F49"/>
    <w:rsid w:val="00225151"/>
    <w:rsid w:val="0022522B"/>
    <w:rsid w:val="0022528E"/>
    <w:rsid w:val="00225746"/>
    <w:rsid w:val="00225C32"/>
    <w:rsid w:val="00225DAB"/>
    <w:rsid w:val="00225F95"/>
    <w:rsid w:val="00226B34"/>
    <w:rsid w:val="00226E52"/>
    <w:rsid w:val="00226EE0"/>
    <w:rsid w:val="00227201"/>
    <w:rsid w:val="00227380"/>
    <w:rsid w:val="00227AAA"/>
    <w:rsid w:val="00227AE2"/>
    <w:rsid w:val="00227DA5"/>
    <w:rsid w:val="002300F5"/>
    <w:rsid w:val="00230311"/>
    <w:rsid w:val="002303BE"/>
    <w:rsid w:val="0023074C"/>
    <w:rsid w:val="00230ACE"/>
    <w:rsid w:val="00230F90"/>
    <w:rsid w:val="00231072"/>
    <w:rsid w:val="002310C4"/>
    <w:rsid w:val="002312F4"/>
    <w:rsid w:val="0023148B"/>
    <w:rsid w:val="00231D09"/>
    <w:rsid w:val="00231FC7"/>
    <w:rsid w:val="00232416"/>
    <w:rsid w:val="00232473"/>
    <w:rsid w:val="0023268B"/>
    <w:rsid w:val="00232921"/>
    <w:rsid w:val="0023306D"/>
    <w:rsid w:val="002333BB"/>
    <w:rsid w:val="00233459"/>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D2"/>
    <w:rsid w:val="00235DE5"/>
    <w:rsid w:val="0023617B"/>
    <w:rsid w:val="0023636C"/>
    <w:rsid w:val="002364F0"/>
    <w:rsid w:val="00236825"/>
    <w:rsid w:val="00236931"/>
    <w:rsid w:val="002369ED"/>
    <w:rsid w:val="0023701C"/>
    <w:rsid w:val="002370E5"/>
    <w:rsid w:val="0023724D"/>
    <w:rsid w:val="0023738B"/>
    <w:rsid w:val="00237406"/>
    <w:rsid w:val="00237426"/>
    <w:rsid w:val="00237449"/>
    <w:rsid w:val="002374D5"/>
    <w:rsid w:val="0023780B"/>
    <w:rsid w:val="002378B8"/>
    <w:rsid w:val="00237AD8"/>
    <w:rsid w:val="00237B24"/>
    <w:rsid w:val="00237EB9"/>
    <w:rsid w:val="00237EBF"/>
    <w:rsid w:val="00237F03"/>
    <w:rsid w:val="0024075B"/>
    <w:rsid w:val="00240769"/>
    <w:rsid w:val="002415B2"/>
    <w:rsid w:val="00241998"/>
    <w:rsid w:val="002421F6"/>
    <w:rsid w:val="002422CC"/>
    <w:rsid w:val="002429D4"/>
    <w:rsid w:val="00242BB4"/>
    <w:rsid w:val="00242FBB"/>
    <w:rsid w:val="0024321D"/>
    <w:rsid w:val="002432F5"/>
    <w:rsid w:val="0024336B"/>
    <w:rsid w:val="00243488"/>
    <w:rsid w:val="00243502"/>
    <w:rsid w:val="00243FF4"/>
    <w:rsid w:val="0024435E"/>
    <w:rsid w:val="002443B2"/>
    <w:rsid w:val="0024458B"/>
    <w:rsid w:val="002448E3"/>
    <w:rsid w:val="00244C7C"/>
    <w:rsid w:val="00244F2D"/>
    <w:rsid w:val="00244FED"/>
    <w:rsid w:val="0024523C"/>
    <w:rsid w:val="002455CA"/>
    <w:rsid w:val="0024577F"/>
    <w:rsid w:val="00246032"/>
    <w:rsid w:val="00246108"/>
    <w:rsid w:val="002461C2"/>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9F8"/>
    <w:rsid w:val="00252A33"/>
    <w:rsid w:val="00252C17"/>
    <w:rsid w:val="00252F13"/>
    <w:rsid w:val="0025366D"/>
    <w:rsid w:val="00253A06"/>
    <w:rsid w:val="00253B68"/>
    <w:rsid w:val="00253C6B"/>
    <w:rsid w:val="00253D11"/>
    <w:rsid w:val="0025430D"/>
    <w:rsid w:val="00254913"/>
    <w:rsid w:val="00254A1C"/>
    <w:rsid w:val="00254CD3"/>
    <w:rsid w:val="00255493"/>
    <w:rsid w:val="00255666"/>
    <w:rsid w:val="002557F2"/>
    <w:rsid w:val="002558C6"/>
    <w:rsid w:val="00255B26"/>
    <w:rsid w:val="00255B2F"/>
    <w:rsid w:val="002569EE"/>
    <w:rsid w:val="00256A9C"/>
    <w:rsid w:val="00256B44"/>
    <w:rsid w:val="00256EA2"/>
    <w:rsid w:val="00257033"/>
    <w:rsid w:val="002571A1"/>
    <w:rsid w:val="00257821"/>
    <w:rsid w:val="002578E2"/>
    <w:rsid w:val="00257F28"/>
    <w:rsid w:val="00260192"/>
    <w:rsid w:val="002603D7"/>
    <w:rsid w:val="00260784"/>
    <w:rsid w:val="00260811"/>
    <w:rsid w:val="00260CF8"/>
    <w:rsid w:val="00260E8E"/>
    <w:rsid w:val="00260F30"/>
    <w:rsid w:val="00260FC5"/>
    <w:rsid w:val="00261155"/>
    <w:rsid w:val="0026138E"/>
    <w:rsid w:val="002613F6"/>
    <w:rsid w:val="002614A3"/>
    <w:rsid w:val="00261617"/>
    <w:rsid w:val="00261C7E"/>
    <w:rsid w:val="00261E49"/>
    <w:rsid w:val="002625EB"/>
    <w:rsid w:val="002628A2"/>
    <w:rsid w:val="0026292C"/>
    <w:rsid w:val="002629A2"/>
    <w:rsid w:val="00262AD4"/>
    <w:rsid w:val="00262FCB"/>
    <w:rsid w:val="00262FED"/>
    <w:rsid w:val="002632A7"/>
    <w:rsid w:val="002637C0"/>
    <w:rsid w:val="002637EB"/>
    <w:rsid w:val="002637F7"/>
    <w:rsid w:val="002639A5"/>
    <w:rsid w:val="00263A22"/>
    <w:rsid w:val="00263BFE"/>
    <w:rsid w:val="00263EB9"/>
    <w:rsid w:val="00263F9D"/>
    <w:rsid w:val="002643BD"/>
    <w:rsid w:val="00264552"/>
    <w:rsid w:val="00264931"/>
    <w:rsid w:val="00264969"/>
    <w:rsid w:val="00264F9B"/>
    <w:rsid w:val="00264FFC"/>
    <w:rsid w:val="002652D1"/>
    <w:rsid w:val="0026546D"/>
    <w:rsid w:val="00265475"/>
    <w:rsid w:val="002655CF"/>
    <w:rsid w:val="002655D7"/>
    <w:rsid w:val="002656D4"/>
    <w:rsid w:val="002659DA"/>
    <w:rsid w:val="00266DF7"/>
    <w:rsid w:val="002672B5"/>
    <w:rsid w:val="0026753E"/>
    <w:rsid w:val="00267C62"/>
    <w:rsid w:val="00267DC7"/>
    <w:rsid w:val="0027025A"/>
    <w:rsid w:val="0027041B"/>
    <w:rsid w:val="00270B3B"/>
    <w:rsid w:val="00270D6F"/>
    <w:rsid w:val="00270DCC"/>
    <w:rsid w:val="00271344"/>
    <w:rsid w:val="00271456"/>
    <w:rsid w:val="00271918"/>
    <w:rsid w:val="00271B67"/>
    <w:rsid w:val="00271D12"/>
    <w:rsid w:val="00271ED9"/>
    <w:rsid w:val="0027206F"/>
    <w:rsid w:val="002721ED"/>
    <w:rsid w:val="00272473"/>
    <w:rsid w:val="0027247C"/>
    <w:rsid w:val="00272634"/>
    <w:rsid w:val="00272FDB"/>
    <w:rsid w:val="00273E9D"/>
    <w:rsid w:val="00274047"/>
    <w:rsid w:val="00274119"/>
    <w:rsid w:val="00274136"/>
    <w:rsid w:val="00274265"/>
    <w:rsid w:val="002747F8"/>
    <w:rsid w:val="00274A36"/>
    <w:rsid w:val="00274B3E"/>
    <w:rsid w:val="002754DC"/>
    <w:rsid w:val="00275793"/>
    <w:rsid w:val="00275832"/>
    <w:rsid w:val="00275B3D"/>
    <w:rsid w:val="00275C1E"/>
    <w:rsid w:val="00275C76"/>
    <w:rsid w:val="00275DEA"/>
    <w:rsid w:val="002762ED"/>
    <w:rsid w:val="0027633D"/>
    <w:rsid w:val="0027650B"/>
    <w:rsid w:val="00276E82"/>
    <w:rsid w:val="00276ED7"/>
    <w:rsid w:val="0027701F"/>
    <w:rsid w:val="00277593"/>
    <w:rsid w:val="002775F5"/>
    <w:rsid w:val="002776C3"/>
    <w:rsid w:val="002776C7"/>
    <w:rsid w:val="00277DB4"/>
    <w:rsid w:val="00277F46"/>
    <w:rsid w:val="00277FDE"/>
    <w:rsid w:val="002801F1"/>
    <w:rsid w:val="002803A1"/>
    <w:rsid w:val="002805FF"/>
    <w:rsid w:val="002808D0"/>
    <w:rsid w:val="002810F3"/>
    <w:rsid w:val="00281215"/>
    <w:rsid w:val="00281220"/>
    <w:rsid w:val="0028159A"/>
    <w:rsid w:val="00281620"/>
    <w:rsid w:val="00281F50"/>
    <w:rsid w:val="0028254E"/>
    <w:rsid w:val="002826C4"/>
    <w:rsid w:val="002826D1"/>
    <w:rsid w:val="00282811"/>
    <w:rsid w:val="00282825"/>
    <w:rsid w:val="002829BE"/>
    <w:rsid w:val="00282F04"/>
    <w:rsid w:val="00282FAA"/>
    <w:rsid w:val="002830A1"/>
    <w:rsid w:val="002833B9"/>
    <w:rsid w:val="00283600"/>
    <w:rsid w:val="002839AC"/>
    <w:rsid w:val="00283C5F"/>
    <w:rsid w:val="00283CA3"/>
    <w:rsid w:val="00283CD9"/>
    <w:rsid w:val="00283D6F"/>
    <w:rsid w:val="00283EFC"/>
    <w:rsid w:val="0028400D"/>
    <w:rsid w:val="00284109"/>
    <w:rsid w:val="00284110"/>
    <w:rsid w:val="00284283"/>
    <w:rsid w:val="002845F0"/>
    <w:rsid w:val="002847E1"/>
    <w:rsid w:val="00284DBC"/>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741"/>
    <w:rsid w:val="00287FF6"/>
    <w:rsid w:val="002903C9"/>
    <w:rsid w:val="00290A2E"/>
    <w:rsid w:val="00290C8A"/>
    <w:rsid w:val="00290F5B"/>
    <w:rsid w:val="00291697"/>
    <w:rsid w:val="00291772"/>
    <w:rsid w:val="0029180E"/>
    <w:rsid w:val="00291992"/>
    <w:rsid w:val="00291C63"/>
    <w:rsid w:val="00291E6D"/>
    <w:rsid w:val="00292028"/>
    <w:rsid w:val="002920AD"/>
    <w:rsid w:val="00292149"/>
    <w:rsid w:val="00292422"/>
    <w:rsid w:val="0029278E"/>
    <w:rsid w:val="00292861"/>
    <w:rsid w:val="00292A99"/>
    <w:rsid w:val="00292CF0"/>
    <w:rsid w:val="00292E47"/>
    <w:rsid w:val="00293004"/>
    <w:rsid w:val="00293098"/>
    <w:rsid w:val="002930A2"/>
    <w:rsid w:val="0029326F"/>
    <w:rsid w:val="00293B11"/>
    <w:rsid w:val="00293BBB"/>
    <w:rsid w:val="00293D6A"/>
    <w:rsid w:val="00294092"/>
    <w:rsid w:val="00294272"/>
    <w:rsid w:val="002942A2"/>
    <w:rsid w:val="00294527"/>
    <w:rsid w:val="00294533"/>
    <w:rsid w:val="00294804"/>
    <w:rsid w:val="0029480F"/>
    <w:rsid w:val="00294E46"/>
    <w:rsid w:val="00294FC8"/>
    <w:rsid w:val="002951D6"/>
    <w:rsid w:val="002955A7"/>
    <w:rsid w:val="00295811"/>
    <w:rsid w:val="002958BD"/>
    <w:rsid w:val="00295922"/>
    <w:rsid w:val="00295C56"/>
    <w:rsid w:val="00295C6C"/>
    <w:rsid w:val="00295CED"/>
    <w:rsid w:val="00296058"/>
    <w:rsid w:val="002961D4"/>
    <w:rsid w:val="002962C8"/>
    <w:rsid w:val="00296507"/>
    <w:rsid w:val="002966F8"/>
    <w:rsid w:val="00296964"/>
    <w:rsid w:val="00296982"/>
    <w:rsid w:val="002969B5"/>
    <w:rsid w:val="00296E03"/>
    <w:rsid w:val="00296EE6"/>
    <w:rsid w:val="002971AE"/>
    <w:rsid w:val="00297204"/>
    <w:rsid w:val="00297215"/>
    <w:rsid w:val="00297B43"/>
    <w:rsid w:val="002A025E"/>
    <w:rsid w:val="002A07AB"/>
    <w:rsid w:val="002A07EE"/>
    <w:rsid w:val="002A0933"/>
    <w:rsid w:val="002A0A23"/>
    <w:rsid w:val="002A0A50"/>
    <w:rsid w:val="002A10D0"/>
    <w:rsid w:val="002A1B2B"/>
    <w:rsid w:val="002A1D47"/>
    <w:rsid w:val="002A2382"/>
    <w:rsid w:val="002A2727"/>
    <w:rsid w:val="002A2B15"/>
    <w:rsid w:val="002A2BEE"/>
    <w:rsid w:val="002A2E2E"/>
    <w:rsid w:val="002A332A"/>
    <w:rsid w:val="002A352A"/>
    <w:rsid w:val="002A3875"/>
    <w:rsid w:val="002A398B"/>
    <w:rsid w:val="002A3A6A"/>
    <w:rsid w:val="002A3B4E"/>
    <w:rsid w:val="002A3D95"/>
    <w:rsid w:val="002A444E"/>
    <w:rsid w:val="002A45D7"/>
    <w:rsid w:val="002A469C"/>
    <w:rsid w:val="002A472D"/>
    <w:rsid w:val="002A4890"/>
    <w:rsid w:val="002A4E35"/>
    <w:rsid w:val="002A5101"/>
    <w:rsid w:val="002A52A0"/>
    <w:rsid w:val="002A5321"/>
    <w:rsid w:val="002A5761"/>
    <w:rsid w:val="002A5917"/>
    <w:rsid w:val="002A5FDD"/>
    <w:rsid w:val="002A6243"/>
    <w:rsid w:val="002A6273"/>
    <w:rsid w:val="002A62A7"/>
    <w:rsid w:val="002A6363"/>
    <w:rsid w:val="002A6472"/>
    <w:rsid w:val="002A653B"/>
    <w:rsid w:val="002A67F3"/>
    <w:rsid w:val="002A68A6"/>
    <w:rsid w:val="002A6D46"/>
    <w:rsid w:val="002A7183"/>
    <w:rsid w:val="002A733C"/>
    <w:rsid w:val="002A75AC"/>
    <w:rsid w:val="002A77EF"/>
    <w:rsid w:val="002A7922"/>
    <w:rsid w:val="002A7D0B"/>
    <w:rsid w:val="002B029E"/>
    <w:rsid w:val="002B02B2"/>
    <w:rsid w:val="002B0697"/>
    <w:rsid w:val="002B08B5"/>
    <w:rsid w:val="002B099E"/>
    <w:rsid w:val="002B0C19"/>
    <w:rsid w:val="002B109B"/>
    <w:rsid w:val="002B1355"/>
    <w:rsid w:val="002B1399"/>
    <w:rsid w:val="002B1575"/>
    <w:rsid w:val="002B1616"/>
    <w:rsid w:val="002B1842"/>
    <w:rsid w:val="002B1BE9"/>
    <w:rsid w:val="002B1CA6"/>
    <w:rsid w:val="002B2015"/>
    <w:rsid w:val="002B20BF"/>
    <w:rsid w:val="002B240F"/>
    <w:rsid w:val="002B2813"/>
    <w:rsid w:val="002B32C6"/>
    <w:rsid w:val="002B3B86"/>
    <w:rsid w:val="002B3CC1"/>
    <w:rsid w:val="002B3E49"/>
    <w:rsid w:val="002B3FBE"/>
    <w:rsid w:val="002B40CD"/>
    <w:rsid w:val="002B4107"/>
    <w:rsid w:val="002B4930"/>
    <w:rsid w:val="002B495D"/>
    <w:rsid w:val="002B4994"/>
    <w:rsid w:val="002B506E"/>
    <w:rsid w:val="002B538B"/>
    <w:rsid w:val="002B54F9"/>
    <w:rsid w:val="002B5500"/>
    <w:rsid w:val="002B5837"/>
    <w:rsid w:val="002B59D4"/>
    <w:rsid w:val="002B5A05"/>
    <w:rsid w:val="002B5BA6"/>
    <w:rsid w:val="002B5E2A"/>
    <w:rsid w:val="002B60B8"/>
    <w:rsid w:val="002B637B"/>
    <w:rsid w:val="002B653E"/>
    <w:rsid w:val="002B657D"/>
    <w:rsid w:val="002B6A51"/>
    <w:rsid w:val="002B6B78"/>
    <w:rsid w:val="002B70FC"/>
    <w:rsid w:val="002B71A9"/>
    <w:rsid w:val="002B7520"/>
    <w:rsid w:val="002B7610"/>
    <w:rsid w:val="002B7CEE"/>
    <w:rsid w:val="002C00E5"/>
    <w:rsid w:val="002C0224"/>
    <w:rsid w:val="002C04A9"/>
    <w:rsid w:val="002C0648"/>
    <w:rsid w:val="002C0922"/>
    <w:rsid w:val="002C09BE"/>
    <w:rsid w:val="002C0FD8"/>
    <w:rsid w:val="002C12F2"/>
    <w:rsid w:val="002C1372"/>
    <w:rsid w:val="002C1724"/>
    <w:rsid w:val="002C183D"/>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B43"/>
    <w:rsid w:val="002C4EDE"/>
    <w:rsid w:val="002C517A"/>
    <w:rsid w:val="002C5277"/>
    <w:rsid w:val="002C53F2"/>
    <w:rsid w:val="002C5DE8"/>
    <w:rsid w:val="002C619F"/>
    <w:rsid w:val="002C6577"/>
    <w:rsid w:val="002C65F4"/>
    <w:rsid w:val="002C6620"/>
    <w:rsid w:val="002C7365"/>
    <w:rsid w:val="002C7743"/>
    <w:rsid w:val="002C7A73"/>
    <w:rsid w:val="002C7F04"/>
    <w:rsid w:val="002C7FA5"/>
    <w:rsid w:val="002D022B"/>
    <w:rsid w:val="002D1039"/>
    <w:rsid w:val="002D1367"/>
    <w:rsid w:val="002D22C1"/>
    <w:rsid w:val="002D23F3"/>
    <w:rsid w:val="002D24BB"/>
    <w:rsid w:val="002D2506"/>
    <w:rsid w:val="002D2B4D"/>
    <w:rsid w:val="002D2CC1"/>
    <w:rsid w:val="002D2EEA"/>
    <w:rsid w:val="002D30D2"/>
    <w:rsid w:val="002D31D4"/>
    <w:rsid w:val="002D361B"/>
    <w:rsid w:val="002D365F"/>
    <w:rsid w:val="002D3BE4"/>
    <w:rsid w:val="002D3F87"/>
    <w:rsid w:val="002D42C8"/>
    <w:rsid w:val="002D43F5"/>
    <w:rsid w:val="002D44BC"/>
    <w:rsid w:val="002D45CC"/>
    <w:rsid w:val="002D4AF0"/>
    <w:rsid w:val="002D4BD4"/>
    <w:rsid w:val="002D4F4E"/>
    <w:rsid w:val="002D52DD"/>
    <w:rsid w:val="002D55B5"/>
    <w:rsid w:val="002D57FE"/>
    <w:rsid w:val="002D5814"/>
    <w:rsid w:val="002D5CA0"/>
    <w:rsid w:val="002D60A3"/>
    <w:rsid w:val="002D61B1"/>
    <w:rsid w:val="002D6250"/>
    <w:rsid w:val="002D653E"/>
    <w:rsid w:val="002D657D"/>
    <w:rsid w:val="002D676A"/>
    <w:rsid w:val="002D695D"/>
    <w:rsid w:val="002D6A83"/>
    <w:rsid w:val="002D6BC4"/>
    <w:rsid w:val="002D6E6C"/>
    <w:rsid w:val="002D6ED4"/>
    <w:rsid w:val="002D7117"/>
    <w:rsid w:val="002D7515"/>
    <w:rsid w:val="002D7772"/>
    <w:rsid w:val="002D7984"/>
    <w:rsid w:val="002D7A74"/>
    <w:rsid w:val="002D7F1E"/>
    <w:rsid w:val="002E00FA"/>
    <w:rsid w:val="002E0125"/>
    <w:rsid w:val="002E0146"/>
    <w:rsid w:val="002E015B"/>
    <w:rsid w:val="002E09F2"/>
    <w:rsid w:val="002E09FF"/>
    <w:rsid w:val="002E12A3"/>
    <w:rsid w:val="002E187F"/>
    <w:rsid w:val="002E1B41"/>
    <w:rsid w:val="002E1E54"/>
    <w:rsid w:val="002E1FE2"/>
    <w:rsid w:val="002E2094"/>
    <w:rsid w:val="002E20DF"/>
    <w:rsid w:val="002E2309"/>
    <w:rsid w:val="002E2418"/>
    <w:rsid w:val="002E27ED"/>
    <w:rsid w:val="002E293A"/>
    <w:rsid w:val="002E2B36"/>
    <w:rsid w:val="002E2C21"/>
    <w:rsid w:val="002E2C4E"/>
    <w:rsid w:val="002E2CD9"/>
    <w:rsid w:val="002E2D0B"/>
    <w:rsid w:val="002E2D71"/>
    <w:rsid w:val="002E34AB"/>
    <w:rsid w:val="002E358D"/>
    <w:rsid w:val="002E35FA"/>
    <w:rsid w:val="002E4303"/>
    <w:rsid w:val="002E43D6"/>
    <w:rsid w:val="002E440E"/>
    <w:rsid w:val="002E459D"/>
    <w:rsid w:val="002E4D31"/>
    <w:rsid w:val="002E4DE4"/>
    <w:rsid w:val="002E4E16"/>
    <w:rsid w:val="002E4EA7"/>
    <w:rsid w:val="002E503D"/>
    <w:rsid w:val="002E5121"/>
    <w:rsid w:val="002E527A"/>
    <w:rsid w:val="002E551E"/>
    <w:rsid w:val="002E57E4"/>
    <w:rsid w:val="002E6090"/>
    <w:rsid w:val="002E60FD"/>
    <w:rsid w:val="002E66B3"/>
    <w:rsid w:val="002E6990"/>
    <w:rsid w:val="002E6B49"/>
    <w:rsid w:val="002E6CC0"/>
    <w:rsid w:val="002E6D13"/>
    <w:rsid w:val="002E7352"/>
    <w:rsid w:val="002E794A"/>
    <w:rsid w:val="002E79EC"/>
    <w:rsid w:val="002E7A08"/>
    <w:rsid w:val="002E7A42"/>
    <w:rsid w:val="002E7F53"/>
    <w:rsid w:val="002F00A0"/>
    <w:rsid w:val="002F0340"/>
    <w:rsid w:val="002F0567"/>
    <w:rsid w:val="002F061A"/>
    <w:rsid w:val="002F06DF"/>
    <w:rsid w:val="002F07E3"/>
    <w:rsid w:val="002F08CE"/>
    <w:rsid w:val="002F0D15"/>
    <w:rsid w:val="002F1288"/>
    <w:rsid w:val="002F1984"/>
    <w:rsid w:val="002F1D3A"/>
    <w:rsid w:val="002F1DA8"/>
    <w:rsid w:val="002F26B2"/>
    <w:rsid w:val="002F2761"/>
    <w:rsid w:val="002F29C1"/>
    <w:rsid w:val="002F2B7A"/>
    <w:rsid w:val="002F2DB5"/>
    <w:rsid w:val="002F321F"/>
    <w:rsid w:val="002F326A"/>
    <w:rsid w:val="002F3441"/>
    <w:rsid w:val="002F3573"/>
    <w:rsid w:val="002F358E"/>
    <w:rsid w:val="002F370F"/>
    <w:rsid w:val="002F383B"/>
    <w:rsid w:val="002F386A"/>
    <w:rsid w:val="002F3938"/>
    <w:rsid w:val="002F3A06"/>
    <w:rsid w:val="002F3DCE"/>
    <w:rsid w:val="002F406B"/>
    <w:rsid w:val="002F41D6"/>
    <w:rsid w:val="002F45FF"/>
    <w:rsid w:val="002F480D"/>
    <w:rsid w:val="002F488E"/>
    <w:rsid w:val="002F48CF"/>
    <w:rsid w:val="002F4CFF"/>
    <w:rsid w:val="002F4D42"/>
    <w:rsid w:val="002F4EAA"/>
    <w:rsid w:val="002F4F7D"/>
    <w:rsid w:val="002F5FBF"/>
    <w:rsid w:val="002F600F"/>
    <w:rsid w:val="002F6187"/>
    <w:rsid w:val="002F620A"/>
    <w:rsid w:val="002F6213"/>
    <w:rsid w:val="002F6586"/>
    <w:rsid w:val="002F6ADB"/>
    <w:rsid w:val="002F6F49"/>
    <w:rsid w:val="002F6FC9"/>
    <w:rsid w:val="002F70A5"/>
    <w:rsid w:val="002F72DA"/>
    <w:rsid w:val="002F73CF"/>
    <w:rsid w:val="002F7585"/>
    <w:rsid w:val="002F770B"/>
    <w:rsid w:val="002F7943"/>
    <w:rsid w:val="002F7954"/>
    <w:rsid w:val="002F7B09"/>
    <w:rsid w:val="00300075"/>
    <w:rsid w:val="00300582"/>
    <w:rsid w:val="00300792"/>
    <w:rsid w:val="00300920"/>
    <w:rsid w:val="003009D8"/>
    <w:rsid w:val="00300A74"/>
    <w:rsid w:val="00300A84"/>
    <w:rsid w:val="003011B9"/>
    <w:rsid w:val="003013E3"/>
    <w:rsid w:val="003016FB"/>
    <w:rsid w:val="0030183E"/>
    <w:rsid w:val="00301BF0"/>
    <w:rsid w:val="00301CE2"/>
    <w:rsid w:val="00301E2F"/>
    <w:rsid w:val="00302550"/>
    <w:rsid w:val="0030269B"/>
    <w:rsid w:val="00302813"/>
    <w:rsid w:val="003029C5"/>
    <w:rsid w:val="00302AB6"/>
    <w:rsid w:val="003034DE"/>
    <w:rsid w:val="0030366B"/>
    <w:rsid w:val="00303692"/>
    <w:rsid w:val="00303965"/>
    <w:rsid w:val="00303A67"/>
    <w:rsid w:val="00303BCA"/>
    <w:rsid w:val="00303C68"/>
    <w:rsid w:val="00303DAD"/>
    <w:rsid w:val="00303DFB"/>
    <w:rsid w:val="00303FB5"/>
    <w:rsid w:val="00304150"/>
    <w:rsid w:val="0030435E"/>
    <w:rsid w:val="003047E4"/>
    <w:rsid w:val="003048D7"/>
    <w:rsid w:val="003049E3"/>
    <w:rsid w:val="00304C79"/>
    <w:rsid w:val="00304C81"/>
    <w:rsid w:val="00304EB7"/>
    <w:rsid w:val="00304FBE"/>
    <w:rsid w:val="00305012"/>
    <w:rsid w:val="003051FC"/>
    <w:rsid w:val="003058F2"/>
    <w:rsid w:val="00305BA3"/>
    <w:rsid w:val="00305DE2"/>
    <w:rsid w:val="00305E8C"/>
    <w:rsid w:val="003061A5"/>
    <w:rsid w:val="003066DB"/>
    <w:rsid w:val="00306825"/>
    <w:rsid w:val="00306DF3"/>
    <w:rsid w:val="00306F46"/>
    <w:rsid w:val="00306FF4"/>
    <w:rsid w:val="00307035"/>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D5"/>
    <w:rsid w:val="00312506"/>
    <w:rsid w:val="00312525"/>
    <w:rsid w:val="00312A8E"/>
    <w:rsid w:val="00312BD5"/>
    <w:rsid w:val="00313226"/>
    <w:rsid w:val="0031326A"/>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574F"/>
    <w:rsid w:val="00315944"/>
    <w:rsid w:val="00315E17"/>
    <w:rsid w:val="00316720"/>
    <w:rsid w:val="00316868"/>
    <w:rsid w:val="003169B9"/>
    <w:rsid w:val="00316C01"/>
    <w:rsid w:val="00316F59"/>
    <w:rsid w:val="00317735"/>
    <w:rsid w:val="00317908"/>
    <w:rsid w:val="003204B4"/>
    <w:rsid w:val="003209F5"/>
    <w:rsid w:val="00320CEA"/>
    <w:rsid w:val="0032168F"/>
    <w:rsid w:val="00321A1C"/>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7AD"/>
    <w:rsid w:val="00323950"/>
    <w:rsid w:val="00324065"/>
    <w:rsid w:val="0032427E"/>
    <w:rsid w:val="003242F9"/>
    <w:rsid w:val="0032439F"/>
    <w:rsid w:val="00324426"/>
    <w:rsid w:val="00324AE0"/>
    <w:rsid w:val="00324ED1"/>
    <w:rsid w:val="003250D8"/>
    <w:rsid w:val="0032556E"/>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739"/>
    <w:rsid w:val="00331BD3"/>
    <w:rsid w:val="00332223"/>
    <w:rsid w:val="00332386"/>
    <w:rsid w:val="00332819"/>
    <w:rsid w:val="00332AC0"/>
    <w:rsid w:val="00332DC4"/>
    <w:rsid w:val="00332F7F"/>
    <w:rsid w:val="00333243"/>
    <w:rsid w:val="0033356A"/>
    <w:rsid w:val="00333A2D"/>
    <w:rsid w:val="003342DF"/>
    <w:rsid w:val="00334903"/>
    <w:rsid w:val="0033525D"/>
    <w:rsid w:val="00335847"/>
    <w:rsid w:val="00335936"/>
    <w:rsid w:val="00335A06"/>
    <w:rsid w:val="00335C4A"/>
    <w:rsid w:val="003360B3"/>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AD0"/>
    <w:rsid w:val="00340B5E"/>
    <w:rsid w:val="0034111C"/>
    <w:rsid w:val="003411D2"/>
    <w:rsid w:val="003418CB"/>
    <w:rsid w:val="00341B62"/>
    <w:rsid w:val="003426EC"/>
    <w:rsid w:val="00342890"/>
    <w:rsid w:val="00342E9E"/>
    <w:rsid w:val="0034300F"/>
    <w:rsid w:val="00343020"/>
    <w:rsid w:val="0034385F"/>
    <w:rsid w:val="00343DB1"/>
    <w:rsid w:val="00343DC8"/>
    <w:rsid w:val="00343E47"/>
    <w:rsid w:val="003445EC"/>
    <w:rsid w:val="003447E5"/>
    <w:rsid w:val="00344BFE"/>
    <w:rsid w:val="00345820"/>
    <w:rsid w:val="0034594F"/>
    <w:rsid w:val="00345FAF"/>
    <w:rsid w:val="00345FC3"/>
    <w:rsid w:val="003467A5"/>
    <w:rsid w:val="003468C2"/>
    <w:rsid w:val="003469FE"/>
    <w:rsid w:val="00346CB5"/>
    <w:rsid w:val="00346CB7"/>
    <w:rsid w:val="00347002"/>
    <w:rsid w:val="00347139"/>
    <w:rsid w:val="003472CD"/>
    <w:rsid w:val="00347360"/>
    <w:rsid w:val="0034736B"/>
    <w:rsid w:val="00347642"/>
    <w:rsid w:val="00347F3D"/>
    <w:rsid w:val="00350100"/>
    <w:rsid w:val="00350196"/>
    <w:rsid w:val="0035031E"/>
    <w:rsid w:val="00350419"/>
    <w:rsid w:val="0035056A"/>
    <w:rsid w:val="003509C1"/>
    <w:rsid w:val="00350BE5"/>
    <w:rsid w:val="00350C7A"/>
    <w:rsid w:val="00350E07"/>
    <w:rsid w:val="00350EFF"/>
    <w:rsid w:val="00351355"/>
    <w:rsid w:val="003517CB"/>
    <w:rsid w:val="00351B8A"/>
    <w:rsid w:val="00351C1D"/>
    <w:rsid w:val="00351D52"/>
    <w:rsid w:val="00351EF7"/>
    <w:rsid w:val="00352279"/>
    <w:rsid w:val="00352AA1"/>
    <w:rsid w:val="00352BAF"/>
    <w:rsid w:val="00352D21"/>
    <w:rsid w:val="00352F84"/>
    <w:rsid w:val="00353135"/>
    <w:rsid w:val="0035328A"/>
    <w:rsid w:val="00353432"/>
    <w:rsid w:val="00353460"/>
    <w:rsid w:val="003536F1"/>
    <w:rsid w:val="00353779"/>
    <w:rsid w:val="0035377E"/>
    <w:rsid w:val="003538EF"/>
    <w:rsid w:val="00353902"/>
    <w:rsid w:val="0035426A"/>
    <w:rsid w:val="00354529"/>
    <w:rsid w:val="003545AD"/>
    <w:rsid w:val="00354B8F"/>
    <w:rsid w:val="00354DE9"/>
    <w:rsid w:val="00354E9D"/>
    <w:rsid w:val="003557D5"/>
    <w:rsid w:val="0035598C"/>
    <w:rsid w:val="00355AB4"/>
    <w:rsid w:val="00355B15"/>
    <w:rsid w:val="00355C24"/>
    <w:rsid w:val="00355E54"/>
    <w:rsid w:val="003561CD"/>
    <w:rsid w:val="0035692A"/>
    <w:rsid w:val="003569BD"/>
    <w:rsid w:val="00356BDD"/>
    <w:rsid w:val="00356BFB"/>
    <w:rsid w:val="00356C73"/>
    <w:rsid w:val="00356CC9"/>
    <w:rsid w:val="00356D76"/>
    <w:rsid w:val="00356F61"/>
    <w:rsid w:val="00357039"/>
    <w:rsid w:val="0035738E"/>
    <w:rsid w:val="003573FA"/>
    <w:rsid w:val="00357459"/>
    <w:rsid w:val="0035760D"/>
    <w:rsid w:val="00357879"/>
    <w:rsid w:val="00357982"/>
    <w:rsid w:val="003579BB"/>
    <w:rsid w:val="00357B9C"/>
    <w:rsid w:val="00357D3C"/>
    <w:rsid w:val="00357D5A"/>
    <w:rsid w:val="00357F8C"/>
    <w:rsid w:val="003600F3"/>
    <w:rsid w:val="0036035D"/>
    <w:rsid w:val="00360533"/>
    <w:rsid w:val="0036069C"/>
    <w:rsid w:val="00360844"/>
    <w:rsid w:val="00360B21"/>
    <w:rsid w:val="00360C8B"/>
    <w:rsid w:val="00360CFE"/>
    <w:rsid w:val="003613F4"/>
    <w:rsid w:val="00361689"/>
    <w:rsid w:val="003619A7"/>
    <w:rsid w:val="00361B6E"/>
    <w:rsid w:val="00361DDD"/>
    <w:rsid w:val="00361E1B"/>
    <w:rsid w:val="00361F37"/>
    <w:rsid w:val="00361FCA"/>
    <w:rsid w:val="003620ED"/>
    <w:rsid w:val="00362497"/>
    <w:rsid w:val="003624E0"/>
    <w:rsid w:val="0036289F"/>
    <w:rsid w:val="003628C6"/>
    <w:rsid w:val="00362F9D"/>
    <w:rsid w:val="00363003"/>
    <w:rsid w:val="00363029"/>
    <w:rsid w:val="00363310"/>
    <w:rsid w:val="00363744"/>
    <w:rsid w:val="00363BAB"/>
    <w:rsid w:val="00363C25"/>
    <w:rsid w:val="00363CA3"/>
    <w:rsid w:val="00363EDB"/>
    <w:rsid w:val="003640B5"/>
    <w:rsid w:val="003642A6"/>
    <w:rsid w:val="00364C05"/>
    <w:rsid w:val="00364DE5"/>
    <w:rsid w:val="00365005"/>
    <w:rsid w:val="0036509F"/>
    <w:rsid w:val="00365179"/>
    <w:rsid w:val="0036594A"/>
    <w:rsid w:val="00365ABD"/>
    <w:rsid w:val="00365D36"/>
    <w:rsid w:val="00365D6A"/>
    <w:rsid w:val="00365DF4"/>
    <w:rsid w:val="00366533"/>
    <w:rsid w:val="0036660B"/>
    <w:rsid w:val="003667D7"/>
    <w:rsid w:val="00366891"/>
    <w:rsid w:val="003669B2"/>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C2D"/>
    <w:rsid w:val="00371FCD"/>
    <w:rsid w:val="00372244"/>
    <w:rsid w:val="0037254E"/>
    <w:rsid w:val="0037276A"/>
    <w:rsid w:val="00372934"/>
    <w:rsid w:val="00372B89"/>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8E7"/>
    <w:rsid w:val="00376A1A"/>
    <w:rsid w:val="00376B07"/>
    <w:rsid w:val="003770C5"/>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7C7"/>
    <w:rsid w:val="00383AAA"/>
    <w:rsid w:val="00384490"/>
    <w:rsid w:val="00384830"/>
    <w:rsid w:val="0038488A"/>
    <w:rsid w:val="003849CF"/>
    <w:rsid w:val="00384B6F"/>
    <w:rsid w:val="00384C73"/>
    <w:rsid w:val="003856F1"/>
    <w:rsid w:val="003859E6"/>
    <w:rsid w:val="00385A11"/>
    <w:rsid w:val="003866B1"/>
    <w:rsid w:val="0038694F"/>
    <w:rsid w:val="00386B27"/>
    <w:rsid w:val="00386EC8"/>
    <w:rsid w:val="0038706F"/>
    <w:rsid w:val="003873A2"/>
    <w:rsid w:val="003874EF"/>
    <w:rsid w:val="003876E2"/>
    <w:rsid w:val="0038776F"/>
    <w:rsid w:val="003877BA"/>
    <w:rsid w:val="00387E30"/>
    <w:rsid w:val="00390058"/>
    <w:rsid w:val="00390242"/>
    <w:rsid w:val="003902EB"/>
    <w:rsid w:val="003904CC"/>
    <w:rsid w:val="00390A7D"/>
    <w:rsid w:val="00390B08"/>
    <w:rsid w:val="00390F07"/>
    <w:rsid w:val="00390F19"/>
    <w:rsid w:val="003914A7"/>
    <w:rsid w:val="00391722"/>
    <w:rsid w:val="0039190A"/>
    <w:rsid w:val="00391EE8"/>
    <w:rsid w:val="0039266E"/>
    <w:rsid w:val="003926DB"/>
    <w:rsid w:val="00392A3D"/>
    <w:rsid w:val="00392B97"/>
    <w:rsid w:val="00392C86"/>
    <w:rsid w:val="00392CA3"/>
    <w:rsid w:val="00392EBA"/>
    <w:rsid w:val="00392EBE"/>
    <w:rsid w:val="00392FDC"/>
    <w:rsid w:val="00393153"/>
    <w:rsid w:val="00393194"/>
    <w:rsid w:val="003933EE"/>
    <w:rsid w:val="00393C4B"/>
    <w:rsid w:val="00393D78"/>
    <w:rsid w:val="00394AE7"/>
    <w:rsid w:val="00394CD0"/>
    <w:rsid w:val="00394EB6"/>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B2B"/>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C99"/>
    <w:rsid w:val="003A3055"/>
    <w:rsid w:val="003A31D4"/>
    <w:rsid w:val="003A35B7"/>
    <w:rsid w:val="003A36CC"/>
    <w:rsid w:val="003A4041"/>
    <w:rsid w:val="003A406E"/>
    <w:rsid w:val="003A434F"/>
    <w:rsid w:val="003A4377"/>
    <w:rsid w:val="003A4601"/>
    <w:rsid w:val="003A479B"/>
    <w:rsid w:val="003A47AC"/>
    <w:rsid w:val="003A47B4"/>
    <w:rsid w:val="003A49E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DE"/>
    <w:rsid w:val="003A7CB1"/>
    <w:rsid w:val="003B00ED"/>
    <w:rsid w:val="003B02C4"/>
    <w:rsid w:val="003B030B"/>
    <w:rsid w:val="003B0417"/>
    <w:rsid w:val="003B0DF0"/>
    <w:rsid w:val="003B14DE"/>
    <w:rsid w:val="003B165F"/>
    <w:rsid w:val="003B16A6"/>
    <w:rsid w:val="003B1C53"/>
    <w:rsid w:val="003B1E06"/>
    <w:rsid w:val="003B21D9"/>
    <w:rsid w:val="003B232F"/>
    <w:rsid w:val="003B2409"/>
    <w:rsid w:val="003B2608"/>
    <w:rsid w:val="003B2850"/>
    <w:rsid w:val="003B2F12"/>
    <w:rsid w:val="003B3029"/>
    <w:rsid w:val="003B30A4"/>
    <w:rsid w:val="003B32BD"/>
    <w:rsid w:val="003B3372"/>
    <w:rsid w:val="003B33CD"/>
    <w:rsid w:val="003B34E8"/>
    <w:rsid w:val="003B3565"/>
    <w:rsid w:val="003B3D07"/>
    <w:rsid w:val="003B3F08"/>
    <w:rsid w:val="003B443E"/>
    <w:rsid w:val="003B457B"/>
    <w:rsid w:val="003B4685"/>
    <w:rsid w:val="003B4872"/>
    <w:rsid w:val="003B49F9"/>
    <w:rsid w:val="003B4E14"/>
    <w:rsid w:val="003B4E98"/>
    <w:rsid w:val="003B52C5"/>
    <w:rsid w:val="003B5573"/>
    <w:rsid w:val="003B5651"/>
    <w:rsid w:val="003B56DF"/>
    <w:rsid w:val="003B5BE4"/>
    <w:rsid w:val="003B5C68"/>
    <w:rsid w:val="003B5DCC"/>
    <w:rsid w:val="003B5F87"/>
    <w:rsid w:val="003B64A8"/>
    <w:rsid w:val="003B67D0"/>
    <w:rsid w:val="003B67E6"/>
    <w:rsid w:val="003B6844"/>
    <w:rsid w:val="003B6893"/>
    <w:rsid w:val="003B68A3"/>
    <w:rsid w:val="003B68CE"/>
    <w:rsid w:val="003B6A00"/>
    <w:rsid w:val="003B6BCA"/>
    <w:rsid w:val="003B6C3F"/>
    <w:rsid w:val="003B6C5A"/>
    <w:rsid w:val="003B702E"/>
    <w:rsid w:val="003B7234"/>
    <w:rsid w:val="003B7258"/>
    <w:rsid w:val="003B7391"/>
    <w:rsid w:val="003B7543"/>
    <w:rsid w:val="003B7664"/>
    <w:rsid w:val="003B792A"/>
    <w:rsid w:val="003B7A8D"/>
    <w:rsid w:val="003B7BBC"/>
    <w:rsid w:val="003C0055"/>
    <w:rsid w:val="003C03D1"/>
    <w:rsid w:val="003C0527"/>
    <w:rsid w:val="003C065E"/>
    <w:rsid w:val="003C09FF"/>
    <w:rsid w:val="003C0A49"/>
    <w:rsid w:val="003C0AC9"/>
    <w:rsid w:val="003C0DFA"/>
    <w:rsid w:val="003C148B"/>
    <w:rsid w:val="003C1504"/>
    <w:rsid w:val="003C186B"/>
    <w:rsid w:val="003C235A"/>
    <w:rsid w:val="003C2A4D"/>
    <w:rsid w:val="003C2C89"/>
    <w:rsid w:val="003C2E7C"/>
    <w:rsid w:val="003C2EF7"/>
    <w:rsid w:val="003C3050"/>
    <w:rsid w:val="003C38A2"/>
    <w:rsid w:val="003C3AC2"/>
    <w:rsid w:val="003C3C42"/>
    <w:rsid w:val="003C3C79"/>
    <w:rsid w:val="003C3ECB"/>
    <w:rsid w:val="003C4159"/>
    <w:rsid w:val="003C44FC"/>
    <w:rsid w:val="003C45BA"/>
    <w:rsid w:val="003C4CC0"/>
    <w:rsid w:val="003C4D3E"/>
    <w:rsid w:val="003C4E10"/>
    <w:rsid w:val="003C4E61"/>
    <w:rsid w:val="003C4FE4"/>
    <w:rsid w:val="003C55FA"/>
    <w:rsid w:val="003C56A3"/>
    <w:rsid w:val="003C570A"/>
    <w:rsid w:val="003C5DF8"/>
    <w:rsid w:val="003C5FF5"/>
    <w:rsid w:val="003C668A"/>
    <w:rsid w:val="003C66D5"/>
    <w:rsid w:val="003C675A"/>
    <w:rsid w:val="003C6B1E"/>
    <w:rsid w:val="003C6D07"/>
    <w:rsid w:val="003C70E5"/>
    <w:rsid w:val="003C730D"/>
    <w:rsid w:val="003C73AE"/>
    <w:rsid w:val="003C747A"/>
    <w:rsid w:val="003C748A"/>
    <w:rsid w:val="003C7588"/>
    <w:rsid w:val="003C7790"/>
    <w:rsid w:val="003C781A"/>
    <w:rsid w:val="003C7C2E"/>
    <w:rsid w:val="003D086E"/>
    <w:rsid w:val="003D0E85"/>
    <w:rsid w:val="003D13F7"/>
    <w:rsid w:val="003D1402"/>
    <w:rsid w:val="003D1404"/>
    <w:rsid w:val="003D14A3"/>
    <w:rsid w:val="003D2C06"/>
    <w:rsid w:val="003D2D78"/>
    <w:rsid w:val="003D316C"/>
    <w:rsid w:val="003D329C"/>
    <w:rsid w:val="003D3906"/>
    <w:rsid w:val="003D3D83"/>
    <w:rsid w:val="003D402B"/>
    <w:rsid w:val="003D40A8"/>
    <w:rsid w:val="003D41EF"/>
    <w:rsid w:val="003D4CBB"/>
    <w:rsid w:val="003D500C"/>
    <w:rsid w:val="003D500F"/>
    <w:rsid w:val="003D5024"/>
    <w:rsid w:val="003D5463"/>
    <w:rsid w:val="003D5734"/>
    <w:rsid w:val="003D5840"/>
    <w:rsid w:val="003D58A4"/>
    <w:rsid w:val="003D5A5A"/>
    <w:rsid w:val="003D5B55"/>
    <w:rsid w:val="003D5C3B"/>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993"/>
    <w:rsid w:val="003E0B52"/>
    <w:rsid w:val="003E0D72"/>
    <w:rsid w:val="003E1028"/>
    <w:rsid w:val="003E117D"/>
    <w:rsid w:val="003E1429"/>
    <w:rsid w:val="003E16B1"/>
    <w:rsid w:val="003E1AAC"/>
    <w:rsid w:val="003E1B18"/>
    <w:rsid w:val="003E2270"/>
    <w:rsid w:val="003E228D"/>
    <w:rsid w:val="003E23CD"/>
    <w:rsid w:val="003E2463"/>
    <w:rsid w:val="003E2538"/>
    <w:rsid w:val="003E26DE"/>
    <w:rsid w:val="003E2D61"/>
    <w:rsid w:val="003E2EE8"/>
    <w:rsid w:val="003E3034"/>
    <w:rsid w:val="003E30E3"/>
    <w:rsid w:val="003E3348"/>
    <w:rsid w:val="003E34A9"/>
    <w:rsid w:val="003E37CA"/>
    <w:rsid w:val="003E3D85"/>
    <w:rsid w:val="003E3DB1"/>
    <w:rsid w:val="003E4002"/>
    <w:rsid w:val="003E4413"/>
    <w:rsid w:val="003E47B2"/>
    <w:rsid w:val="003E48C3"/>
    <w:rsid w:val="003E4BC8"/>
    <w:rsid w:val="003E4C47"/>
    <w:rsid w:val="003E563F"/>
    <w:rsid w:val="003E591B"/>
    <w:rsid w:val="003E5C60"/>
    <w:rsid w:val="003E5E99"/>
    <w:rsid w:val="003E5FCA"/>
    <w:rsid w:val="003E638F"/>
    <w:rsid w:val="003E653E"/>
    <w:rsid w:val="003E659E"/>
    <w:rsid w:val="003E6733"/>
    <w:rsid w:val="003E6795"/>
    <w:rsid w:val="003E68DF"/>
    <w:rsid w:val="003E69C7"/>
    <w:rsid w:val="003E6A59"/>
    <w:rsid w:val="003E6CF8"/>
    <w:rsid w:val="003E6D59"/>
    <w:rsid w:val="003E7078"/>
    <w:rsid w:val="003E70CC"/>
    <w:rsid w:val="003E74D8"/>
    <w:rsid w:val="003E769D"/>
    <w:rsid w:val="003E784D"/>
    <w:rsid w:val="003E78EE"/>
    <w:rsid w:val="003E7A28"/>
    <w:rsid w:val="003E7ADE"/>
    <w:rsid w:val="003E7B32"/>
    <w:rsid w:val="003E7E37"/>
    <w:rsid w:val="003E7E5B"/>
    <w:rsid w:val="003E7F05"/>
    <w:rsid w:val="003F03D9"/>
    <w:rsid w:val="003F047F"/>
    <w:rsid w:val="003F0675"/>
    <w:rsid w:val="003F07C8"/>
    <w:rsid w:val="003F09DF"/>
    <w:rsid w:val="003F0EED"/>
    <w:rsid w:val="003F13BD"/>
    <w:rsid w:val="003F13E0"/>
    <w:rsid w:val="003F1543"/>
    <w:rsid w:val="003F25E1"/>
    <w:rsid w:val="003F269A"/>
    <w:rsid w:val="003F276D"/>
    <w:rsid w:val="003F282A"/>
    <w:rsid w:val="003F3053"/>
    <w:rsid w:val="003F3BF0"/>
    <w:rsid w:val="003F3E11"/>
    <w:rsid w:val="003F4361"/>
    <w:rsid w:val="003F468F"/>
    <w:rsid w:val="003F4758"/>
    <w:rsid w:val="003F48F3"/>
    <w:rsid w:val="003F4BE9"/>
    <w:rsid w:val="003F5925"/>
    <w:rsid w:val="003F5954"/>
    <w:rsid w:val="003F5AB8"/>
    <w:rsid w:val="003F5B20"/>
    <w:rsid w:val="003F5B7D"/>
    <w:rsid w:val="003F5DDF"/>
    <w:rsid w:val="003F5ECC"/>
    <w:rsid w:val="003F612A"/>
    <w:rsid w:val="003F6A02"/>
    <w:rsid w:val="003F6C3B"/>
    <w:rsid w:val="003F6D25"/>
    <w:rsid w:val="003F7050"/>
    <w:rsid w:val="003F723D"/>
    <w:rsid w:val="003F7513"/>
    <w:rsid w:val="003F7754"/>
    <w:rsid w:val="003F7838"/>
    <w:rsid w:val="003F798B"/>
    <w:rsid w:val="003F7B16"/>
    <w:rsid w:val="004001F0"/>
    <w:rsid w:val="004002B3"/>
    <w:rsid w:val="004006DC"/>
    <w:rsid w:val="00400F15"/>
    <w:rsid w:val="0040102B"/>
    <w:rsid w:val="00401084"/>
    <w:rsid w:val="004012BB"/>
    <w:rsid w:val="00401318"/>
    <w:rsid w:val="00401A86"/>
    <w:rsid w:val="00401B3E"/>
    <w:rsid w:val="00401BF5"/>
    <w:rsid w:val="00401E2B"/>
    <w:rsid w:val="00401E2D"/>
    <w:rsid w:val="00401F3B"/>
    <w:rsid w:val="00402117"/>
    <w:rsid w:val="00402263"/>
    <w:rsid w:val="004024EC"/>
    <w:rsid w:val="0040277B"/>
    <w:rsid w:val="00402785"/>
    <w:rsid w:val="004027F6"/>
    <w:rsid w:val="00402F0B"/>
    <w:rsid w:val="00402F48"/>
    <w:rsid w:val="00402F70"/>
    <w:rsid w:val="004033D5"/>
    <w:rsid w:val="0040379C"/>
    <w:rsid w:val="00403A3A"/>
    <w:rsid w:val="00403A46"/>
    <w:rsid w:val="00403B02"/>
    <w:rsid w:val="0040499F"/>
    <w:rsid w:val="00404A86"/>
    <w:rsid w:val="00404BD4"/>
    <w:rsid w:val="00404EF4"/>
    <w:rsid w:val="00405305"/>
    <w:rsid w:val="00405686"/>
    <w:rsid w:val="0040573B"/>
    <w:rsid w:val="00405868"/>
    <w:rsid w:val="0040587F"/>
    <w:rsid w:val="00405D07"/>
    <w:rsid w:val="00405EDF"/>
    <w:rsid w:val="004062C0"/>
    <w:rsid w:val="00406484"/>
    <w:rsid w:val="004068EB"/>
    <w:rsid w:val="00406A3F"/>
    <w:rsid w:val="00406B96"/>
    <w:rsid w:val="00406D94"/>
    <w:rsid w:val="0040746A"/>
    <w:rsid w:val="004076ED"/>
    <w:rsid w:val="00407942"/>
    <w:rsid w:val="00407AD9"/>
    <w:rsid w:val="00410409"/>
    <w:rsid w:val="004107A9"/>
    <w:rsid w:val="00410899"/>
    <w:rsid w:val="00410957"/>
    <w:rsid w:val="00410B2B"/>
    <w:rsid w:val="00410FAF"/>
    <w:rsid w:val="0041106D"/>
    <w:rsid w:val="00411240"/>
    <w:rsid w:val="0041163F"/>
    <w:rsid w:val="00411694"/>
    <w:rsid w:val="0041174D"/>
    <w:rsid w:val="004118F6"/>
    <w:rsid w:val="00411A63"/>
    <w:rsid w:val="00411E4B"/>
    <w:rsid w:val="004124A4"/>
    <w:rsid w:val="004124D4"/>
    <w:rsid w:val="004127C1"/>
    <w:rsid w:val="004129F6"/>
    <w:rsid w:val="00412EF2"/>
    <w:rsid w:val="00412F38"/>
    <w:rsid w:val="00413039"/>
    <w:rsid w:val="0041312B"/>
    <w:rsid w:val="004132AD"/>
    <w:rsid w:val="00413358"/>
    <w:rsid w:val="00413465"/>
    <w:rsid w:val="00413909"/>
    <w:rsid w:val="00413B8D"/>
    <w:rsid w:val="00413CF2"/>
    <w:rsid w:val="00413E86"/>
    <w:rsid w:val="00413FA5"/>
    <w:rsid w:val="004141C7"/>
    <w:rsid w:val="00414358"/>
    <w:rsid w:val="00414570"/>
    <w:rsid w:val="00414597"/>
    <w:rsid w:val="00414678"/>
    <w:rsid w:val="0041493F"/>
    <w:rsid w:val="00414981"/>
    <w:rsid w:val="00414A58"/>
    <w:rsid w:val="00414BFF"/>
    <w:rsid w:val="00414C40"/>
    <w:rsid w:val="004151EF"/>
    <w:rsid w:val="00415826"/>
    <w:rsid w:val="004158D7"/>
    <w:rsid w:val="00415A8E"/>
    <w:rsid w:val="00415D9E"/>
    <w:rsid w:val="00415F89"/>
    <w:rsid w:val="004160BF"/>
    <w:rsid w:val="004163B8"/>
    <w:rsid w:val="00416480"/>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0ED"/>
    <w:rsid w:val="0042143F"/>
    <w:rsid w:val="00421D7D"/>
    <w:rsid w:val="00421E05"/>
    <w:rsid w:val="00422451"/>
    <w:rsid w:val="00422480"/>
    <w:rsid w:val="004225FB"/>
    <w:rsid w:val="0042261D"/>
    <w:rsid w:val="004226ED"/>
    <w:rsid w:val="004228DA"/>
    <w:rsid w:val="00422AEB"/>
    <w:rsid w:val="00422BE9"/>
    <w:rsid w:val="00422D09"/>
    <w:rsid w:val="00422D1F"/>
    <w:rsid w:val="00422D5F"/>
    <w:rsid w:val="00423ADF"/>
    <w:rsid w:val="00423C24"/>
    <w:rsid w:val="00423DA1"/>
    <w:rsid w:val="00423F98"/>
    <w:rsid w:val="00424078"/>
    <w:rsid w:val="00424337"/>
    <w:rsid w:val="00424543"/>
    <w:rsid w:val="004247AF"/>
    <w:rsid w:val="00424BBE"/>
    <w:rsid w:val="00424C79"/>
    <w:rsid w:val="00424F4E"/>
    <w:rsid w:val="00424FA7"/>
    <w:rsid w:val="00425545"/>
    <w:rsid w:val="0042564C"/>
    <w:rsid w:val="004258E2"/>
    <w:rsid w:val="00425B2A"/>
    <w:rsid w:val="00425B2C"/>
    <w:rsid w:val="00425CD1"/>
    <w:rsid w:val="00425E08"/>
    <w:rsid w:val="0042660A"/>
    <w:rsid w:val="004268D5"/>
    <w:rsid w:val="004269D1"/>
    <w:rsid w:val="00426E79"/>
    <w:rsid w:val="00426F65"/>
    <w:rsid w:val="00427483"/>
    <w:rsid w:val="004277F3"/>
    <w:rsid w:val="00427897"/>
    <w:rsid w:val="00427C23"/>
    <w:rsid w:val="00427C76"/>
    <w:rsid w:val="00427D7E"/>
    <w:rsid w:val="00427E77"/>
    <w:rsid w:val="00427F08"/>
    <w:rsid w:val="0043006E"/>
    <w:rsid w:val="004301C3"/>
    <w:rsid w:val="004302B1"/>
    <w:rsid w:val="00430479"/>
    <w:rsid w:val="0043055E"/>
    <w:rsid w:val="0043059C"/>
    <w:rsid w:val="0043114A"/>
    <w:rsid w:val="0043119F"/>
    <w:rsid w:val="004311A9"/>
    <w:rsid w:val="004311FA"/>
    <w:rsid w:val="00431201"/>
    <w:rsid w:val="00431735"/>
    <w:rsid w:val="00431842"/>
    <w:rsid w:val="004318EA"/>
    <w:rsid w:val="00431A77"/>
    <w:rsid w:val="00432110"/>
    <w:rsid w:val="004321F4"/>
    <w:rsid w:val="00432533"/>
    <w:rsid w:val="004326A9"/>
    <w:rsid w:val="00432888"/>
    <w:rsid w:val="00432B37"/>
    <w:rsid w:val="00432CDE"/>
    <w:rsid w:val="00432D92"/>
    <w:rsid w:val="00432E5A"/>
    <w:rsid w:val="00432F81"/>
    <w:rsid w:val="004338E4"/>
    <w:rsid w:val="00433B8C"/>
    <w:rsid w:val="00433C05"/>
    <w:rsid w:val="00433C6E"/>
    <w:rsid w:val="00433D19"/>
    <w:rsid w:val="00434087"/>
    <w:rsid w:val="004344A3"/>
    <w:rsid w:val="0043459B"/>
    <w:rsid w:val="0043483B"/>
    <w:rsid w:val="00434CED"/>
    <w:rsid w:val="0043557C"/>
    <w:rsid w:val="00435700"/>
    <w:rsid w:val="0043596D"/>
    <w:rsid w:val="00435AFE"/>
    <w:rsid w:val="00435CB1"/>
    <w:rsid w:val="00435FCD"/>
    <w:rsid w:val="00436084"/>
    <w:rsid w:val="0043617B"/>
    <w:rsid w:val="004363E5"/>
    <w:rsid w:val="004364A7"/>
    <w:rsid w:val="004364E7"/>
    <w:rsid w:val="00436583"/>
    <w:rsid w:val="0043674D"/>
    <w:rsid w:val="00436A98"/>
    <w:rsid w:val="00436F0E"/>
    <w:rsid w:val="004370E4"/>
    <w:rsid w:val="004374A4"/>
    <w:rsid w:val="00437E0C"/>
    <w:rsid w:val="00437FB8"/>
    <w:rsid w:val="00440671"/>
    <w:rsid w:val="004407B0"/>
    <w:rsid w:val="004418A8"/>
    <w:rsid w:val="004418CE"/>
    <w:rsid w:val="00442533"/>
    <w:rsid w:val="00442792"/>
    <w:rsid w:val="004428FC"/>
    <w:rsid w:val="00442CEF"/>
    <w:rsid w:val="00443860"/>
    <w:rsid w:val="0044387E"/>
    <w:rsid w:val="0044427F"/>
    <w:rsid w:val="004442B4"/>
    <w:rsid w:val="004444CF"/>
    <w:rsid w:val="00444520"/>
    <w:rsid w:val="0044495A"/>
    <w:rsid w:val="00444D99"/>
    <w:rsid w:val="00444FB2"/>
    <w:rsid w:val="00445271"/>
    <w:rsid w:val="00445485"/>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2FE"/>
    <w:rsid w:val="00450338"/>
    <w:rsid w:val="00450497"/>
    <w:rsid w:val="00450539"/>
    <w:rsid w:val="0045069E"/>
    <w:rsid w:val="00450FFA"/>
    <w:rsid w:val="00451022"/>
    <w:rsid w:val="0045132B"/>
    <w:rsid w:val="00451344"/>
    <w:rsid w:val="00451965"/>
    <w:rsid w:val="00451E92"/>
    <w:rsid w:val="00451F8E"/>
    <w:rsid w:val="00452087"/>
    <w:rsid w:val="004527AE"/>
    <w:rsid w:val="00452DF8"/>
    <w:rsid w:val="00452E50"/>
    <w:rsid w:val="00453341"/>
    <w:rsid w:val="00453490"/>
    <w:rsid w:val="00453748"/>
    <w:rsid w:val="004539BB"/>
    <w:rsid w:val="00453E63"/>
    <w:rsid w:val="0045412F"/>
    <w:rsid w:val="004543D1"/>
    <w:rsid w:val="0045477C"/>
    <w:rsid w:val="00455176"/>
    <w:rsid w:val="004553BB"/>
    <w:rsid w:val="004553D7"/>
    <w:rsid w:val="00456027"/>
    <w:rsid w:val="00456203"/>
    <w:rsid w:val="004563BB"/>
    <w:rsid w:val="00456426"/>
    <w:rsid w:val="004566A0"/>
    <w:rsid w:val="004567B7"/>
    <w:rsid w:val="004568C7"/>
    <w:rsid w:val="00456F6E"/>
    <w:rsid w:val="00456F7D"/>
    <w:rsid w:val="004571DE"/>
    <w:rsid w:val="004573B6"/>
    <w:rsid w:val="0045742D"/>
    <w:rsid w:val="0045762D"/>
    <w:rsid w:val="0045775B"/>
    <w:rsid w:val="00457AF7"/>
    <w:rsid w:val="00457B8C"/>
    <w:rsid w:val="00460331"/>
    <w:rsid w:val="004604AB"/>
    <w:rsid w:val="0046053A"/>
    <w:rsid w:val="00460570"/>
    <w:rsid w:val="004605C3"/>
    <w:rsid w:val="004608A6"/>
    <w:rsid w:val="00460FBD"/>
    <w:rsid w:val="00461210"/>
    <w:rsid w:val="004614BB"/>
    <w:rsid w:val="004614D5"/>
    <w:rsid w:val="004615D9"/>
    <w:rsid w:val="0046166A"/>
    <w:rsid w:val="00461727"/>
    <w:rsid w:val="00461BE6"/>
    <w:rsid w:val="00461BF3"/>
    <w:rsid w:val="0046218A"/>
    <w:rsid w:val="00462228"/>
    <w:rsid w:val="00462522"/>
    <w:rsid w:val="004625FC"/>
    <w:rsid w:val="0046265E"/>
    <w:rsid w:val="00462A81"/>
    <w:rsid w:val="00462AC1"/>
    <w:rsid w:val="00462B80"/>
    <w:rsid w:val="00462BD1"/>
    <w:rsid w:val="00462DFC"/>
    <w:rsid w:val="00462FE7"/>
    <w:rsid w:val="0046304D"/>
    <w:rsid w:val="0046313A"/>
    <w:rsid w:val="0046339E"/>
    <w:rsid w:val="00463501"/>
    <w:rsid w:val="00463599"/>
    <w:rsid w:val="0046372F"/>
    <w:rsid w:val="004637B6"/>
    <w:rsid w:val="004639D6"/>
    <w:rsid w:val="00463CBC"/>
    <w:rsid w:val="00463E6C"/>
    <w:rsid w:val="0046415B"/>
    <w:rsid w:val="004641CC"/>
    <w:rsid w:val="004642B3"/>
    <w:rsid w:val="00464842"/>
    <w:rsid w:val="004649FA"/>
    <w:rsid w:val="00464BD2"/>
    <w:rsid w:val="00464F02"/>
    <w:rsid w:val="004653B1"/>
    <w:rsid w:val="004653E8"/>
    <w:rsid w:val="0046574A"/>
    <w:rsid w:val="004659F1"/>
    <w:rsid w:val="00465B3F"/>
    <w:rsid w:val="00465E4B"/>
    <w:rsid w:val="00466609"/>
    <w:rsid w:val="00466879"/>
    <w:rsid w:val="004668C6"/>
    <w:rsid w:val="00466AAB"/>
    <w:rsid w:val="00466CFA"/>
    <w:rsid w:val="00466FB0"/>
    <w:rsid w:val="004670F4"/>
    <w:rsid w:val="004674D4"/>
    <w:rsid w:val="00467B16"/>
    <w:rsid w:val="00467FBD"/>
    <w:rsid w:val="004701B0"/>
    <w:rsid w:val="00470374"/>
    <w:rsid w:val="00470744"/>
    <w:rsid w:val="00471068"/>
    <w:rsid w:val="004715A0"/>
    <w:rsid w:val="00471647"/>
    <w:rsid w:val="00471748"/>
    <w:rsid w:val="004717EB"/>
    <w:rsid w:val="00471EC2"/>
    <w:rsid w:val="004720AD"/>
    <w:rsid w:val="00472370"/>
    <w:rsid w:val="004723CB"/>
    <w:rsid w:val="004728C5"/>
    <w:rsid w:val="00472DCF"/>
    <w:rsid w:val="00472FE2"/>
    <w:rsid w:val="0047321E"/>
    <w:rsid w:val="00473709"/>
    <w:rsid w:val="0047374B"/>
    <w:rsid w:val="0047390B"/>
    <w:rsid w:val="00473A0B"/>
    <w:rsid w:val="00473BD1"/>
    <w:rsid w:val="00473DD9"/>
    <w:rsid w:val="00474937"/>
    <w:rsid w:val="0047496E"/>
    <w:rsid w:val="00474D47"/>
    <w:rsid w:val="00474DA9"/>
    <w:rsid w:val="00474F3A"/>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5"/>
    <w:rsid w:val="004802B9"/>
    <w:rsid w:val="0048044F"/>
    <w:rsid w:val="00480454"/>
    <w:rsid w:val="004805FC"/>
    <w:rsid w:val="0048094C"/>
    <w:rsid w:val="00480F43"/>
    <w:rsid w:val="0048133D"/>
    <w:rsid w:val="00481525"/>
    <w:rsid w:val="004815FD"/>
    <w:rsid w:val="00481AB4"/>
    <w:rsid w:val="00481E77"/>
    <w:rsid w:val="00482586"/>
    <w:rsid w:val="0048294A"/>
    <w:rsid w:val="00483090"/>
    <w:rsid w:val="00483261"/>
    <w:rsid w:val="0048359C"/>
    <w:rsid w:val="00483BC8"/>
    <w:rsid w:val="004843D9"/>
    <w:rsid w:val="00484516"/>
    <w:rsid w:val="004846E6"/>
    <w:rsid w:val="00484752"/>
    <w:rsid w:val="00484A0C"/>
    <w:rsid w:val="00484B34"/>
    <w:rsid w:val="00484C06"/>
    <w:rsid w:val="00484F0A"/>
    <w:rsid w:val="0048532C"/>
    <w:rsid w:val="00485413"/>
    <w:rsid w:val="0048577A"/>
    <w:rsid w:val="0048587A"/>
    <w:rsid w:val="00485B1A"/>
    <w:rsid w:val="00485DBB"/>
    <w:rsid w:val="00485E5A"/>
    <w:rsid w:val="00485EEA"/>
    <w:rsid w:val="00486085"/>
    <w:rsid w:val="0048623F"/>
    <w:rsid w:val="00486260"/>
    <w:rsid w:val="0048657C"/>
    <w:rsid w:val="0048686C"/>
    <w:rsid w:val="00486BCC"/>
    <w:rsid w:val="00486C4A"/>
    <w:rsid w:val="00486C5D"/>
    <w:rsid w:val="004870D8"/>
    <w:rsid w:val="004870E5"/>
    <w:rsid w:val="004871AF"/>
    <w:rsid w:val="004872E5"/>
    <w:rsid w:val="004872EB"/>
    <w:rsid w:val="00487903"/>
    <w:rsid w:val="00487AC6"/>
    <w:rsid w:val="00487CF1"/>
    <w:rsid w:val="00487F8C"/>
    <w:rsid w:val="004900B7"/>
    <w:rsid w:val="0049010D"/>
    <w:rsid w:val="00490169"/>
    <w:rsid w:val="00490262"/>
    <w:rsid w:val="00490298"/>
    <w:rsid w:val="00490355"/>
    <w:rsid w:val="00490CED"/>
    <w:rsid w:val="00490EB1"/>
    <w:rsid w:val="004915D5"/>
    <w:rsid w:val="0049165A"/>
    <w:rsid w:val="00492088"/>
    <w:rsid w:val="004925AA"/>
    <w:rsid w:val="00492A1D"/>
    <w:rsid w:val="00493391"/>
    <w:rsid w:val="00493752"/>
    <w:rsid w:val="00493A07"/>
    <w:rsid w:val="00493B45"/>
    <w:rsid w:val="00493D84"/>
    <w:rsid w:val="00494592"/>
    <w:rsid w:val="00494868"/>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55E"/>
    <w:rsid w:val="00497623"/>
    <w:rsid w:val="00497A6D"/>
    <w:rsid w:val="00497A7A"/>
    <w:rsid w:val="00497AFB"/>
    <w:rsid w:val="00497B5B"/>
    <w:rsid w:val="00497B8B"/>
    <w:rsid w:val="00497C9B"/>
    <w:rsid w:val="004A020C"/>
    <w:rsid w:val="004A0561"/>
    <w:rsid w:val="004A079E"/>
    <w:rsid w:val="004A08B8"/>
    <w:rsid w:val="004A0FF1"/>
    <w:rsid w:val="004A10A6"/>
    <w:rsid w:val="004A110B"/>
    <w:rsid w:val="004A17BB"/>
    <w:rsid w:val="004A1871"/>
    <w:rsid w:val="004A1E58"/>
    <w:rsid w:val="004A23A8"/>
    <w:rsid w:val="004A2619"/>
    <w:rsid w:val="004A2632"/>
    <w:rsid w:val="004A28EF"/>
    <w:rsid w:val="004A294A"/>
    <w:rsid w:val="004A2E99"/>
    <w:rsid w:val="004A30E5"/>
    <w:rsid w:val="004A32D8"/>
    <w:rsid w:val="004A339C"/>
    <w:rsid w:val="004A3849"/>
    <w:rsid w:val="004A3897"/>
    <w:rsid w:val="004A39D2"/>
    <w:rsid w:val="004A3BE5"/>
    <w:rsid w:val="004A3DCD"/>
    <w:rsid w:val="004A3FA3"/>
    <w:rsid w:val="004A4156"/>
    <w:rsid w:val="004A4637"/>
    <w:rsid w:val="004A4966"/>
    <w:rsid w:val="004A5349"/>
    <w:rsid w:val="004A53A0"/>
    <w:rsid w:val="004A5BA3"/>
    <w:rsid w:val="004A684B"/>
    <w:rsid w:val="004A7237"/>
    <w:rsid w:val="004A772B"/>
    <w:rsid w:val="004A7DEA"/>
    <w:rsid w:val="004A7E09"/>
    <w:rsid w:val="004B0724"/>
    <w:rsid w:val="004B07D7"/>
    <w:rsid w:val="004B0894"/>
    <w:rsid w:val="004B09CD"/>
    <w:rsid w:val="004B0D2F"/>
    <w:rsid w:val="004B1135"/>
    <w:rsid w:val="004B14FF"/>
    <w:rsid w:val="004B16D1"/>
    <w:rsid w:val="004B21DC"/>
    <w:rsid w:val="004B2320"/>
    <w:rsid w:val="004B2375"/>
    <w:rsid w:val="004B2A89"/>
    <w:rsid w:val="004B2C33"/>
    <w:rsid w:val="004B2DA2"/>
    <w:rsid w:val="004B2E76"/>
    <w:rsid w:val="004B2EA5"/>
    <w:rsid w:val="004B2EE2"/>
    <w:rsid w:val="004B305F"/>
    <w:rsid w:val="004B3204"/>
    <w:rsid w:val="004B3247"/>
    <w:rsid w:val="004B33D8"/>
    <w:rsid w:val="004B346B"/>
    <w:rsid w:val="004B38DE"/>
    <w:rsid w:val="004B3B2A"/>
    <w:rsid w:val="004B3FF2"/>
    <w:rsid w:val="004B40CD"/>
    <w:rsid w:val="004B46F4"/>
    <w:rsid w:val="004B48CD"/>
    <w:rsid w:val="004B4D16"/>
    <w:rsid w:val="004B4F7A"/>
    <w:rsid w:val="004B51CB"/>
    <w:rsid w:val="004B5B8B"/>
    <w:rsid w:val="004B5B8C"/>
    <w:rsid w:val="004B5CB5"/>
    <w:rsid w:val="004B5CBB"/>
    <w:rsid w:val="004B5D17"/>
    <w:rsid w:val="004B5D3B"/>
    <w:rsid w:val="004B622C"/>
    <w:rsid w:val="004B638F"/>
    <w:rsid w:val="004B6488"/>
    <w:rsid w:val="004B6848"/>
    <w:rsid w:val="004B6C9C"/>
    <w:rsid w:val="004B73EE"/>
    <w:rsid w:val="004B743E"/>
    <w:rsid w:val="004B74FF"/>
    <w:rsid w:val="004B7967"/>
    <w:rsid w:val="004B7CAD"/>
    <w:rsid w:val="004C097C"/>
    <w:rsid w:val="004C0C85"/>
    <w:rsid w:val="004C0D5E"/>
    <w:rsid w:val="004C0F31"/>
    <w:rsid w:val="004C0FEF"/>
    <w:rsid w:val="004C1141"/>
    <w:rsid w:val="004C1222"/>
    <w:rsid w:val="004C1648"/>
    <w:rsid w:val="004C1B63"/>
    <w:rsid w:val="004C1E39"/>
    <w:rsid w:val="004C1EE6"/>
    <w:rsid w:val="004C224B"/>
    <w:rsid w:val="004C237F"/>
    <w:rsid w:val="004C240D"/>
    <w:rsid w:val="004C251E"/>
    <w:rsid w:val="004C2705"/>
    <w:rsid w:val="004C2823"/>
    <w:rsid w:val="004C2B9D"/>
    <w:rsid w:val="004C2F46"/>
    <w:rsid w:val="004C2F78"/>
    <w:rsid w:val="004C35EA"/>
    <w:rsid w:val="004C3747"/>
    <w:rsid w:val="004C3777"/>
    <w:rsid w:val="004C3852"/>
    <w:rsid w:val="004C3A4E"/>
    <w:rsid w:val="004C3B3C"/>
    <w:rsid w:val="004C3BB0"/>
    <w:rsid w:val="004C3CFE"/>
    <w:rsid w:val="004C43CE"/>
    <w:rsid w:val="004C4447"/>
    <w:rsid w:val="004C4591"/>
    <w:rsid w:val="004C4660"/>
    <w:rsid w:val="004C49D4"/>
    <w:rsid w:val="004C4C4F"/>
    <w:rsid w:val="004C4D4E"/>
    <w:rsid w:val="004C4F1B"/>
    <w:rsid w:val="004C5520"/>
    <w:rsid w:val="004C5618"/>
    <w:rsid w:val="004C5712"/>
    <w:rsid w:val="004C5AEF"/>
    <w:rsid w:val="004C5B46"/>
    <w:rsid w:val="004C5BEE"/>
    <w:rsid w:val="004C5E81"/>
    <w:rsid w:val="004C5F07"/>
    <w:rsid w:val="004C6209"/>
    <w:rsid w:val="004C699C"/>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1EBB"/>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5FE4"/>
    <w:rsid w:val="004D63C8"/>
    <w:rsid w:val="004D67BD"/>
    <w:rsid w:val="004D6C08"/>
    <w:rsid w:val="004D6FA4"/>
    <w:rsid w:val="004D7034"/>
    <w:rsid w:val="004D704D"/>
    <w:rsid w:val="004D79B6"/>
    <w:rsid w:val="004D7B1C"/>
    <w:rsid w:val="004D7CB8"/>
    <w:rsid w:val="004D7E9B"/>
    <w:rsid w:val="004D7F51"/>
    <w:rsid w:val="004D7FA2"/>
    <w:rsid w:val="004E0047"/>
    <w:rsid w:val="004E023A"/>
    <w:rsid w:val="004E0CCE"/>
    <w:rsid w:val="004E0E01"/>
    <w:rsid w:val="004E173E"/>
    <w:rsid w:val="004E1853"/>
    <w:rsid w:val="004E19A5"/>
    <w:rsid w:val="004E1C7D"/>
    <w:rsid w:val="004E1D9E"/>
    <w:rsid w:val="004E1EFF"/>
    <w:rsid w:val="004E1FA7"/>
    <w:rsid w:val="004E240D"/>
    <w:rsid w:val="004E2720"/>
    <w:rsid w:val="004E27A7"/>
    <w:rsid w:val="004E27AB"/>
    <w:rsid w:val="004E2835"/>
    <w:rsid w:val="004E2EB0"/>
    <w:rsid w:val="004E3448"/>
    <w:rsid w:val="004E3510"/>
    <w:rsid w:val="004E35F6"/>
    <w:rsid w:val="004E3751"/>
    <w:rsid w:val="004E391A"/>
    <w:rsid w:val="004E3B47"/>
    <w:rsid w:val="004E3C31"/>
    <w:rsid w:val="004E3DB0"/>
    <w:rsid w:val="004E421D"/>
    <w:rsid w:val="004E46EF"/>
    <w:rsid w:val="004E4877"/>
    <w:rsid w:val="004E4A8F"/>
    <w:rsid w:val="004E4AE7"/>
    <w:rsid w:val="004E4B11"/>
    <w:rsid w:val="004E5302"/>
    <w:rsid w:val="004E5752"/>
    <w:rsid w:val="004E585D"/>
    <w:rsid w:val="004E5C75"/>
    <w:rsid w:val="004E5CFF"/>
    <w:rsid w:val="004E5D5D"/>
    <w:rsid w:val="004E5D92"/>
    <w:rsid w:val="004E60F3"/>
    <w:rsid w:val="004E6204"/>
    <w:rsid w:val="004E6281"/>
    <w:rsid w:val="004E662C"/>
    <w:rsid w:val="004E678F"/>
    <w:rsid w:val="004E6B22"/>
    <w:rsid w:val="004E6B92"/>
    <w:rsid w:val="004E704A"/>
    <w:rsid w:val="004E71CC"/>
    <w:rsid w:val="004E72B5"/>
    <w:rsid w:val="004E74D2"/>
    <w:rsid w:val="004E75E3"/>
    <w:rsid w:val="004E762C"/>
    <w:rsid w:val="004E775D"/>
    <w:rsid w:val="004E7B2E"/>
    <w:rsid w:val="004E7C6A"/>
    <w:rsid w:val="004E7C7C"/>
    <w:rsid w:val="004E7FF7"/>
    <w:rsid w:val="004F06D3"/>
    <w:rsid w:val="004F073C"/>
    <w:rsid w:val="004F0B9E"/>
    <w:rsid w:val="004F0DB4"/>
    <w:rsid w:val="004F0FFB"/>
    <w:rsid w:val="004F1817"/>
    <w:rsid w:val="004F189B"/>
    <w:rsid w:val="004F19ED"/>
    <w:rsid w:val="004F1C1A"/>
    <w:rsid w:val="004F1D2A"/>
    <w:rsid w:val="004F1D4E"/>
    <w:rsid w:val="004F20EE"/>
    <w:rsid w:val="004F270C"/>
    <w:rsid w:val="004F2C15"/>
    <w:rsid w:val="004F2D39"/>
    <w:rsid w:val="004F2E53"/>
    <w:rsid w:val="004F2FA5"/>
    <w:rsid w:val="004F31B5"/>
    <w:rsid w:val="004F32B9"/>
    <w:rsid w:val="004F338C"/>
    <w:rsid w:val="004F3960"/>
    <w:rsid w:val="004F3B3D"/>
    <w:rsid w:val="004F3DFB"/>
    <w:rsid w:val="004F3EE4"/>
    <w:rsid w:val="004F4513"/>
    <w:rsid w:val="004F46E4"/>
    <w:rsid w:val="004F4884"/>
    <w:rsid w:val="004F4FF2"/>
    <w:rsid w:val="004F5065"/>
    <w:rsid w:val="004F509E"/>
    <w:rsid w:val="004F53A9"/>
    <w:rsid w:val="004F5452"/>
    <w:rsid w:val="004F54C4"/>
    <w:rsid w:val="004F5835"/>
    <w:rsid w:val="004F592C"/>
    <w:rsid w:val="004F5C45"/>
    <w:rsid w:val="004F6598"/>
    <w:rsid w:val="004F6775"/>
    <w:rsid w:val="004F6A7B"/>
    <w:rsid w:val="004F6D4A"/>
    <w:rsid w:val="004F6D8D"/>
    <w:rsid w:val="004F77A3"/>
    <w:rsid w:val="004F7802"/>
    <w:rsid w:val="004F7E35"/>
    <w:rsid w:val="004F7EBB"/>
    <w:rsid w:val="004F7F24"/>
    <w:rsid w:val="0050006C"/>
    <w:rsid w:val="0050047E"/>
    <w:rsid w:val="005005ED"/>
    <w:rsid w:val="00500601"/>
    <w:rsid w:val="005007C9"/>
    <w:rsid w:val="0050085C"/>
    <w:rsid w:val="00500D35"/>
    <w:rsid w:val="00500DB6"/>
    <w:rsid w:val="00500EFA"/>
    <w:rsid w:val="00500F7E"/>
    <w:rsid w:val="0050137E"/>
    <w:rsid w:val="00501558"/>
    <w:rsid w:val="005017C1"/>
    <w:rsid w:val="005017D0"/>
    <w:rsid w:val="0050186F"/>
    <w:rsid w:val="00501A7E"/>
    <w:rsid w:val="00501D5F"/>
    <w:rsid w:val="00502022"/>
    <w:rsid w:val="0050229C"/>
    <w:rsid w:val="005026D0"/>
    <w:rsid w:val="00502ABB"/>
    <w:rsid w:val="00502C27"/>
    <w:rsid w:val="00502CE3"/>
    <w:rsid w:val="00503185"/>
    <w:rsid w:val="005031E2"/>
    <w:rsid w:val="0050351C"/>
    <w:rsid w:val="0050363B"/>
    <w:rsid w:val="0050365F"/>
    <w:rsid w:val="00503678"/>
    <w:rsid w:val="0050369A"/>
    <w:rsid w:val="005036D9"/>
    <w:rsid w:val="0050372D"/>
    <w:rsid w:val="0050375A"/>
    <w:rsid w:val="00503A03"/>
    <w:rsid w:val="00503B97"/>
    <w:rsid w:val="00504576"/>
    <w:rsid w:val="00504922"/>
    <w:rsid w:val="00504A4F"/>
    <w:rsid w:val="00504E84"/>
    <w:rsid w:val="00504F79"/>
    <w:rsid w:val="00505275"/>
    <w:rsid w:val="0050556B"/>
    <w:rsid w:val="005057AD"/>
    <w:rsid w:val="00505B73"/>
    <w:rsid w:val="00505C08"/>
    <w:rsid w:val="00505C86"/>
    <w:rsid w:val="005061CD"/>
    <w:rsid w:val="00506676"/>
    <w:rsid w:val="005066DE"/>
    <w:rsid w:val="00506B0E"/>
    <w:rsid w:val="00506BAD"/>
    <w:rsid w:val="00506BFC"/>
    <w:rsid w:val="005074A3"/>
    <w:rsid w:val="00507641"/>
    <w:rsid w:val="0050776B"/>
    <w:rsid w:val="00507BEB"/>
    <w:rsid w:val="00507F6F"/>
    <w:rsid w:val="0051017D"/>
    <w:rsid w:val="00510608"/>
    <w:rsid w:val="005107E0"/>
    <w:rsid w:val="00510BA1"/>
    <w:rsid w:val="00511079"/>
    <w:rsid w:val="0051113A"/>
    <w:rsid w:val="005111D0"/>
    <w:rsid w:val="0051144E"/>
    <w:rsid w:val="00511640"/>
    <w:rsid w:val="005116A4"/>
    <w:rsid w:val="0051174F"/>
    <w:rsid w:val="005117D9"/>
    <w:rsid w:val="005118E1"/>
    <w:rsid w:val="00511CCA"/>
    <w:rsid w:val="00511D1B"/>
    <w:rsid w:val="00511FC3"/>
    <w:rsid w:val="0051202E"/>
    <w:rsid w:val="00512282"/>
    <w:rsid w:val="00512A6B"/>
    <w:rsid w:val="00512DA7"/>
    <w:rsid w:val="005131FD"/>
    <w:rsid w:val="0051351D"/>
    <w:rsid w:val="005136C6"/>
    <w:rsid w:val="005138B0"/>
    <w:rsid w:val="005138B2"/>
    <w:rsid w:val="00513D4D"/>
    <w:rsid w:val="00513D96"/>
    <w:rsid w:val="00514170"/>
    <w:rsid w:val="0051423C"/>
    <w:rsid w:val="005143C0"/>
    <w:rsid w:val="005148DC"/>
    <w:rsid w:val="00514941"/>
    <w:rsid w:val="00514FFA"/>
    <w:rsid w:val="0051527C"/>
    <w:rsid w:val="00515355"/>
    <w:rsid w:val="0051539C"/>
    <w:rsid w:val="00515F63"/>
    <w:rsid w:val="00515F66"/>
    <w:rsid w:val="005160FD"/>
    <w:rsid w:val="005163BD"/>
    <w:rsid w:val="00516493"/>
    <w:rsid w:val="00516604"/>
    <w:rsid w:val="0051666F"/>
    <w:rsid w:val="0051672E"/>
    <w:rsid w:val="00516C57"/>
    <w:rsid w:val="00516E83"/>
    <w:rsid w:val="00516FD9"/>
    <w:rsid w:val="00517508"/>
    <w:rsid w:val="0051791A"/>
    <w:rsid w:val="00517D21"/>
    <w:rsid w:val="00517DA6"/>
    <w:rsid w:val="00517F97"/>
    <w:rsid w:val="00517F9D"/>
    <w:rsid w:val="00520624"/>
    <w:rsid w:val="0052083B"/>
    <w:rsid w:val="00520877"/>
    <w:rsid w:val="00520A8B"/>
    <w:rsid w:val="00521056"/>
    <w:rsid w:val="0052110E"/>
    <w:rsid w:val="00521261"/>
    <w:rsid w:val="005212D9"/>
    <w:rsid w:val="00521ADF"/>
    <w:rsid w:val="00521B35"/>
    <w:rsid w:val="00521D0C"/>
    <w:rsid w:val="00521FAD"/>
    <w:rsid w:val="00521FB3"/>
    <w:rsid w:val="00522004"/>
    <w:rsid w:val="005223DB"/>
    <w:rsid w:val="005226E6"/>
    <w:rsid w:val="005229D2"/>
    <w:rsid w:val="00522BBC"/>
    <w:rsid w:val="00522D09"/>
    <w:rsid w:val="00522E34"/>
    <w:rsid w:val="00523158"/>
    <w:rsid w:val="0052324C"/>
    <w:rsid w:val="0052346E"/>
    <w:rsid w:val="00523618"/>
    <w:rsid w:val="00523C5B"/>
    <w:rsid w:val="00523F1F"/>
    <w:rsid w:val="00524496"/>
    <w:rsid w:val="0052452F"/>
    <w:rsid w:val="0052455B"/>
    <w:rsid w:val="005247E3"/>
    <w:rsid w:val="00524C90"/>
    <w:rsid w:val="00524D3F"/>
    <w:rsid w:val="00524EA2"/>
    <w:rsid w:val="00525327"/>
    <w:rsid w:val="005259D0"/>
    <w:rsid w:val="00525C49"/>
    <w:rsid w:val="00525E1E"/>
    <w:rsid w:val="005261BF"/>
    <w:rsid w:val="005265F4"/>
    <w:rsid w:val="00526714"/>
    <w:rsid w:val="005268A9"/>
    <w:rsid w:val="00526BFC"/>
    <w:rsid w:val="00526C81"/>
    <w:rsid w:val="00526E12"/>
    <w:rsid w:val="005272A7"/>
    <w:rsid w:val="0052781C"/>
    <w:rsid w:val="00527AE8"/>
    <w:rsid w:val="00530038"/>
    <w:rsid w:val="00530409"/>
    <w:rsid w:val="00530668"/>
    <w:rsid w:val="00530691"/>
    <w:rsid w:val="00530844"/>
    <w:rsid w:val="00530A4E"/>
    <w:rsid w:val="00530E08"/>
    <w:rsid w:val="00530EE1"/>
    <w:rsid w:val="00530EF8"/>
    <w:rsid w:val="005313C9"/>
    <w:rsid w:val="005313CF"/>
    <w:rsid w:val="00531A00"/>
    <w:rsid w:val="00531A0A"/>
    <w:rsid w:val="00531A81"/>
    <w:rsid w:val="00531E34"/>
    <w:rsid w:val="00531FB9"/>
    <w:rsid w:val="00532053"/>
    <w:rsid w:val="005321B0"/>
    <w:rsid w:val="00532541"/>
    <w:rsid w:val="00532AAA"/>
    <w:rsid w:val="00532D40"/>
    <w:rsid w:val="00532DAD"/>
    <w:rsid w:val="00532E12"/>
    <w:rsid w:val="00532F44"/>
    <w:rsid w:val="005330A5"/>
    <w:rsid w:val="00533B98"/>
    <w:rsid w:val="00534574"/>
    <w:rsid w:val="0053487F"/>
    <w:rsid w:val="00534AB0"/>
    <w:rsid w:val="00534D62"/>
    <w:rsid w:val="005358E4"/>
    <w:rsid w:val="00535B6E"/>
    <w:rsid w:val="00535C54"/>
    <w:rsid w:val="00535EB3"/>
    <w:rsid w:val="00535EFE"/>
    <w:rsid w:val="0053635C"/>
    <w:rsid w:val="0053643E"/>
    <w:rsid w:val="0053667A"/>
    <w:rsid w:val="00536835"/>
    <w:rsid w:val="00536B4B"/>
    <w:rsid w:val="005371C3"/>
    <w:rsid w:val="0053729B"/>
    <w:rsid w:val="005373EB"/>
    <w:rsid w:val="005376C2"/>
    <w:rsid w:val="00537A26"/>
    <w:rsid w:val="00537AAD"/>
    <w:rsid w:val="00540452"/>
    <w:rsid w:val="005406FC"/>
    <w:rsid w:val="00540C38"/>
    <w:rsid w:val="00540C3E"/>
    <w:rsid w:val="00540D6F"/>
    <w:rsid w:val="00541037"/>
    <w:rsid w:val="005413B2"/>
    <w:rsid w:val="00541457"/>
    <w:rsid w:val="00541987"/>
    <w:rsid w:val="00541A7B"/>
    <w:rsid w:val="00541BE0"/>
    <w:rsid w:val="0054203F"/>
    <w:rsid w:val="00542889"/>
    <w:rsid w:val="00542F1E"/>
    <w:rsid w:val="005437CB"/>
    <w:rsid w:val="00543822"/>
    <w:rsid w:val="0054391B"/>
    <w:rsid w:val="00543B49"/>
    <w:rsid w:val="00543E9B"/>
    <w:rsid w:val="00544899"/>
    <w:rsid w:val="0054495E"/>
    <w:rsid w:val="00544A59"/>
    <w:rsid w:val="00544BC6"/>
    <w:rsid w:val="00544E39"/>
    <w:rsid w:val="00545402"/>
    <w:rsid w:val="005457B3"/>
    <w:rsid w:val="00545C8F"/>
    <w:rsid w:val="00545FDB"/>
    <w:rsid w:val="00545FE7"/>
    <w:rsid w:val="005460C3"/>
    <w:rsid w:val="005461F8"/>
    <w:rsid w:val="0054627D"/>
    <w:rsid w:val="00546B4B"/>
    <w:rsid w:val="005473EC"/>
    <w:rsid w:val="005476AF"/>
    <w:rsid w:val="005476FB"/>
    <w:rsid w:val="00547770"/>
    <w:rsid w:val="00547790"/>
    <w:rsid w:val="0054785C"/>
    <w:rsid w:val="00547D1A"/>
    <w:rsid w:val="0055017F"/>
    <w:rsid w:val="00550462"/>
    <w:rsid w:val="00550465"/>
    <w:rsid w:val="0055046E"/>
    <w:rsid w:val="00550C08"/>
    <w:rsid w:val="00550D0E"/>
    <w:rsid w:val="00550EB4"/>
    <w:rsid w:val="00550FDE"/>
    <w:rsid w:val="0055100F"/>
    <w:rsid w:val="0055101D"/>
    <w:rsid w:val="0055129D"/>
    <w:rsid w:val="005515A0"/>
    <w:rsid w:val="00551B11"/>
    <w:rsid w:val="0055204C"/>
    <w:rsid w:val="0055220C"/>
    <w:rsid w:val="00552339"/>
    <w:rsid w:val="00552407"/>
    <w:rsid w:val="005525CE"/>
    <w:rsid w:val="005529E3"/>
    <w:rsid w:val="00552BE1"/>
    <w:rsid w:val="005531D2"/>
    <w:rsid w:val="0055329E"/>
    <w:rsid w:val="005532B7"/>
    <w:rsid w:val="00553587"/>
    <w:rsid w:val="0055385D"/>
    <w:rsid w:val="0055392A"/>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6F96"/>
    <w:rsid w:val="0055717D"/>
    <w:rsid w:val="00557222"/>
    <w:rsid w:val="00557673"/>
    <w:rsid w:val="0055767A"/>
    <w:rsid w:val="005577D4"/>
    <w:rsid w:val="00557962"/>
    <w:rsid w:val="00557A8C"/>
    <w:rsid w:val="00560672"/>
    <w:rsid w:val="00560C8F"/>
    <w:rsid w:val="00560E01"/>
    <w:rsid w:val="00561004"/>
    <w:rsid w:val="00561046"/>
    <w:rsid w:val="005617F5"/>
    <w:rsid w:val="00561BC4"/>
    <w:rsid w:val="00561D5C"/>
    <w:rsid w:val="00561E66"/>
    <w:rsid w:val="00561F03"/>
    <w:rsid w:val="00562557"/>
    <w:rsid w:val="005626C4"/>
    <w:rsid w:val="00562F78"/>
    <w:rsid w:val="0056319F"/>
    <w:rsid w:val="0056325D"/>
    <w:rsid w:val="0056325E"/>
    <w:rsid w:val="005635F2"/>
    <w:rsid w:val="00563706"/>
    <w:rsid w:val="0056370D"/>
    <w:rsid w:val="005637B8"/>
    <w:rsid w:val="005638AE"/>
    <w:rsid w:val="00563998"/>
    <w:rsid w:val="00563A4A"/>
    <w:rsid w:val="00563BFA"/>
    <w:rsid w:val="00563CE0"/>
    <w:rsid w:val="00563D4C"/>
    <w:rsid w:val="00564222"/>
    <w:rsid w:val="00564329"/>
    <w:rsid w:val="005647AD"/>
    <w:rsid w:val="00564855"/>
    <w:rsid w:val="00564998"/>
    <w:rsid w:val="00564DB4"/>
    <w:rsid w:val="005651B7"/>
    <w:rsid w:val="00565273"/>
    <w:rsid w:val="00565622"/>
    <w:rsid w:val="005656AA"/>
    <w:rsid w:val="005658B7"/>
    <w:rsid w:val="00565D3D"/>
    <w:rsid w:val="00565DF7"/>
    <w:rsid w:val="00565F62"/>
    <w:rsid w:val="00565F76"/>
    <w:rsid w:val="00566255"/>
    <w:rsid w:val="0056698A"/>
    <w:rsid w:val="00566EC6"/>
    <w:rsid w:val="00567042"/>
    <w:rsid w:val="005672C0"/>
    <w:rsid w:val="00567434"/>
    <w:rsid w:val="005677B1"/>
    <w:rsid w:val="00567918"/>
    <w:rsid w:val="00567A4A"/>
    <w:rsid w:val="00567EF2"/>
    <w:rsid w:val="00570098"/>
    <w:rsid w:val="005700C6"/>
    <w:rsid w:val="005703F4"/>
    <w:rsid w:val="005708DD"/>
    <w:rsid w:val="00570A23"/>
    <w:rsid w:val="00570B2A"/>
    <w:rsid w:val="005710EA"/>
    <w:rsid w:val="00571181"/>
    <w:rsid w:val="00571443"/>
    <w:rsid w:val="00571550"/>
    <w:rsid w:val="00571879"/>
    <w:rsid w:val="0057194C"/>
    <w:rsid w:val="00571A3B"/>
    <w:rsid w:val="00571D8C"/>
    <w:rsid w:val="00572062"/>
    <w:rsid w:val="005722C7"/>
    <w:rsid w:val="00572316"/>
    <w:rsid w:val="005723B4"/>
    <w:rsid w:val="005725E4"/>
    <w:rsid w:val="005725E9"/>
    <w:rsid w:val="00572A0C"/>
    <w:rsid w:val="00572C9F"/>
    <w:rsid w:val="00572CE2"/>
    <w:rsid w:val="00572DDB"/>
    <w:rsid w:val="00573075"/>
    <w:rsid w:val="00573395"/>
    <w:rsid w:val="00573406"/>
    <w:rsid w:val="0057384A"/>
    <w:rsid w:val="00573939"/>
    <w:rsid w:val="00573A12"/>
    <w:rsid w:val="00573A9B"/>
    <w:rsid w:val="00573E1C"/>
    <w:rsid w:val="00573F44"/>
    <w:rsid w:val="005744C5"/>
    <w:rsid w:val="00574620"/>
    <w:rsid w:val="00574924"/>
    <w:rsid w:val="00574D18"/>
    <w:rsid w:val="00574DD1"/>
    <w:rsid w:val="005758E5"/>
    <w:rsid w:val="00575FAC"/>
    <w:rsid w:val="00576283"/>
    <w:rsid w:val="005763EF"/>
    <w:rsid w:val="005766EE"/>
    <w:rsid w:val="00576C9F"/>
    <w:rsid w:val="00576FA9"/>
    <w:rsid w:val="005771C8"/>
    <w:rsid w:val="005771DA"/>
    <w:rsid w:val="005772B2"/>
    <w:rsid w:val="005772D9"/>
    <w:rsid w:val="005776AD"/>
    <w:rsid w:val="005779CA"/>
    <w:rsid w:val="00577AE6"/>
    <w:rsid w:val="00577F94"/>
    <w:rsid w:val="00580166"/>
    <w:rsid w:val="0058022F"/>
    <w:rsid w:val="0058043A"/>
    <w:rsid w:val="00580C49"/>
    <w:rsid w:val="00580C8D"/>
    <w:rsid w:val="005814A6"/>
    <w:rsid w:val="00581677"/>
    <w:rsid w:val="00581830"/>
    <w:rsid w:val="00581ED4"/>
    <w:rsid w:val="00582459"/>
    <w:rsid w:val="005826FD"/>
    <w:rsid w:val="005828C2"/>
    <w:rsid w:val="005829C8"/>
    <w:rsid w:val="00582E7F"/>
    <w:rsid w:val="00582FEE"/>
    <w:rsid w:val="0058334A"/>
    <w:rsid w:val="00583382"/>
    <w:rsid w:val="00583587"/>
    <w:rsid w:val="0058366E"/>
    <w:rsid w:val="005839B2"/>
    <w:rsid w:val="00583AF3"/>
    <w:rsid w:val="00583B2C"/>
    <w:rsid w:val="00583E12"/>
    <w:rsid w:val="00584030"/>
    <w:rsid w:val="0058429D"/>
    <w:rsid w:val="005842CF"/>
    <w:rsid w:val="00584571"/>
    <w:rsid w:val="00584B42"/>
    <w:rsid w:val="00584CCB"/>
    <w:rsid w:val="00584E6E"/>
    <w:rsid w:val="0058507A"/>
    <w:rsid w:val="00585240"/>
    <w:rsid w:val="0058525A"/>
    <w:rsid w:val="005855DA"/>
    <w:rsid w:val="005859AA"/>
    <w:rsid w:val="005859E8"/>
    <w:rsid w:val="00585BF3"/>
    <w:rsid w:val="00585E36"/>
    <w:rsid w:val="00586340"/>
    <w:rsid w:val="005863AE"/>
    <w:rsid w:val="00586449"/>
    <w:rsid w:val="005864AA"/>
    <w:rsid w:val="00586557"/>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1E2E"/>
    <w:rsid w:val="00592244"/>
    <w:rsid w:val="0059229B"/>
    <w:rsid w:val="0059265A"/>
    <w:rsid w:val="0059285C"/>
    <w:rsid w:val="00592BD2"/>
    <w:rsid w:val="00592D91"/>
    <w:rsid w:val="00592DD2"/>
    <w:rsid w:val="00592DF8"/>
    <w:rsid w:val="00593592"/>
    <w:rsid w:val="00593D53"/>
    <w:rsid w:val="00593D64"/>
    <w:rsid w:val="00594259"/>
    <w:rsid w:val="00594DB3"/>
    <w:rsid w:val="00594FF1"/>
    <w:rsid w:val="0059512E"/>
    <w:rsid w:val="005952A9"/>
    <w:rsid w:val="00595407"/>
    <w:rsid w:val="005956A1"/>
    <w:rsid w:val="0059585B"/>
    <w:rsid w:val="005959A4"/>
    <w:rsid w:val="0059622A"/>
    <w:rsid w:val="00596347"/>
    <w:rsid w:val="005967A9"/>
    <w:rsid w:val="005969A6"/>
    <w:rsid w:val="00596C9F"/>
    <w:rsid w:val="00596E83"/>
    <w:rsid w:val="00596EA0"/>
    <w:rsid w:val="00596F9B"/>
    <w:rsid w:val="0059750E"/>
    <w:rsid w:val="005977A4"/>
    <w:rsid w:val="005977AB"/>
    <w:rsid w:val="005977D6"/>
    <w:rsid w:val="00597944"/>
    <w:rsid w:val="00597E1F"/>
    <w:rsid w:val="00597F9E"/>
    <w:rsid w:val="005A0062"/>
    <w:rsid w:val="005A0297"/>
    <w:rsid w:val="005A0C6B"/>
    <w:rsid w:val="005A0F96"/>
    <w:rsid w:val="005A10C9"/>
    <w:rsid w:val="005A1236"/>
    <w:rsid w:val="005A146E"/>
    <w:rsid w:val="005A1768"/>
    <w:rsid w:val="005A1A28"/>
    <w:rsid w:val="005A1A48"/>
    <w:rsid w:val="005A1E25"/>
    <w:rsid w:val="005A20B2"/>
    <w:rsid w:val="005A2157"/>
    <w:rsid w:val="005A236E"/>
    <w:rsid w:val="005A2411"/>
    <w:rsid w:val="005A27BF"/>
    <w:rsid w:val="005A281B"/>
    <w:rsid w:val="005A289F"/>
    <w:rsid w:val="005A2980"/>
    <w:rsid w:val="005A2AB8"/>
    <w:rsid w:val="005A2C19"/>
    <w:rsid w:val="005A38E1"/>
    <w:rsid w:val="005A3976"/>
    <w:rsid w:val="005A3B3E"/>
    <w:rsid w:val="005A4348"/>
    <w:rsid w:val="005A4382"/>
    <w:rsid w:val="005A4475"/>
    <w:rsid w:val="005A4879"/>
    <w:rsid w:val="005A4B76"/>
    <w:rsid w:val="005A4E81"/>
    <w:rsid w:val="005A5420"/>
    <w:rsid w:val="005A544F"/>
    <w:rsid w:val="005A56A2"/>
    <w:rsid w:val="005A583B"/>
    <w:rsid w:val="005A58B4"/>
    <w:rsid w:val="005A594B"/>
    <w:rsid w:val="005A5B36"/>
    <w:rsid w:val="005A6163"/>
    <w:rsid w:val="005A654E"/>
    <w:rsid w:val="005A6A1C"/>
    <w:rsid w:val="005A73BE"/>
    <w:rsid w:val="005A7964"/>
    <w:rsid w:val="005A7B0D"/>
    <w:rsid w:val="005B0139"/>
    <w:rsid w:val="005B026E"/>
    <w:rsid w:val="005B0325"/>
    <w:rsid w:val="005B0741"/>
    <w:rsid w:val="005B0745"/>
    <w:rsid w:val="005B0A81"/>
    <w:rsid w:val="005B1037"/>
    <w:rsid w:val="005B1254"/>
    <w:rsid w:val="005B1411"/>
    <w:rsid w:val="005B1B42"/>
    <w:rsid w:val="005B1C2B"/>
    <w:rsid w:val="005B1C55"/>
    <w:rsid w:val="005B2EA9"/>
    <w:rsid w:val="005B3242"/>
    <w:rsid w:val="005B346A"/>
    <w:rsid w:val="005B36BF"/>
    <w:rsid w:val="005B36E4"/>
    <w:rsid w:val="005B378E"/>
    <w:rsid w:val="005B3A0A"/>
    <w:rsid w:val="005B3E56"/>
    <w:rsid w:val="005B3EDD"/>
    <w:rsid w:val="005B3F33"/>
    <w:rsid w:val="005B4091"/>
    <w:rsid w:val="005B40C1"/>
    <w:rsid w:val="005B43E6"/>
    <w:rsid w:val="005B4525"/>
    <w:rsid w:val="005B4757"/>
    <w:rsid w:val="005B49B4"/>
    <w:rsid w:val="005B49BB"/>
    <w:rsid w:val="005B4A93"/>
    <w:rsid w:val="005B4CE6"/>
    <w:rsid w:val="005B4F35"/>
    <w:rsid w:val="005B503C"/>
    <w:rsid w:val="005B508C"/>
    <w:rsid w:val="005B523C"/>
    <w:rsid w:val="005B54C2"/>
    <w:rsid w:val="005B56E5"/>
    <w:rsid w:val="005B5957"/>
    <w:rsid w:val="005B5C11"/>
    <w:rsid w:val="005B6020"/>
    <w:rsid w:val="005B60A4"/>
    <w:rsid w:val="005B638D"/>
    <w:rsid w:val="005B70C7"/>
    <w:rsid w:val="005B72EE"/>
    <w:rsid w:val="005B77D1"/>
    <w:rsid w:val="005B7B3F"/>
    <w:rsid w:val="005B7B8F"/>
    <w:rsid w:val="005B7D9C"/>
    <w:rsid w:val="005B7F23"/>
    <w:rsid w:val="005B7F9B"/>
    <w:rsid w:val="005C009C"/>
    <w:rsid w:val="005C0D64"/>
    <w:rsid w:val="005C1227"/>
    <w:rsid w:val="005C127A"/>
    <w:rsid w:val="005C1296"/>
    <w:rsid w:val="005C14BA"/>
    <w:rsid w:val="005C18BF"/>
    <w:rsid w:val="005C1AAD"/>
    <w:rsid w:val="005C2065"/>
    <w:rsid w:val="005C20EC"/>
    <w:rsid w:val="005C2236"/>
    <w:rsid w:val="005C23DF"/>
    <w:rsid w:val="005C2412"/>
    <w:rsid w:val="005C2468"/>
    <w:rsid w:val="005C25EE"/>
    <w:rsid w:val="005C277D"/>
    <w:rsid w:val="005C28FB"/>
    <w:rsid w:val="005C2C50"/>
    <w:rsid w:val="005C3177"/>
    <w:rsid w:val="005C333C"/>
    <w:rsid w:val="005C3443"/>
    <w:rsid w:val="005C3663"/>
    <w:rsid w:val="005C3815"/>
    <w:rsid w:val="005C3ADD"/>
    <w:rsid w:val="005C3F74"/>
    <w:rsid w:val="005C4189"/>
    <w:rsid w:val="005C41E4"/>
    <w:rsid w:val="005C42BC"/>
    <w:rsid w:val="005C43A2"/>
    <w:rsid w:val="005C4715"/>
    <w:rsid w:val="005C4A6A"/>
    <w:rsid w:val="005C4A76"/>
    <w:rsid w:val="005C4B7E"/>
    <w:rsid w:val="005C4D39"/>
    <w:rsid w:val="005C4E43"/>
    <w:rsid w:val="005C4FBE"/>
    <w:rsid w:val="005C599D"/>
    <w:rsid w:val="005C5A80"/>
    <w:rsid w:val="005C5AC6"/>
    <w:rsid w:val="005C5B82"/>
    <w:rsid w:val="005C602D"/>
    <w:rsid w:val="005C6055"/>
    <w:rsid w:val="005C60E4"/>
    <w:rsid w:val="005C6403"/>
    <w:rsid w:val="005C6487"/>
    <w:rsid w:val="005C6D2A"/>
    <w:rsid w:val="005C6F89"/>
    <w:rsid w:val="005C6FCB"/>
    <w:rsid w:val="005C7804"/>
    <w:rsid w:val="005C796D"/>
    <w:rsid w:val="005C7BD0"/>
    <w:rsid w:val="005D012A"/>
    <w:rsid w:val="005D0644"/>
    <w:rsid w:val="005D073B"/>
    <w:rsid w:val="005D08F8"/>
    <w:rsid w:val="005D09C3"/>
    <w:rsid w:val="005D1682"/>
    <w:rsid w:val="005D17E5"/>
    <w:rsid w:val="005D18F5"/>
    <w:rsid w:val="005D1C63"/>
    <w:rsid w:val="005D1DE6"/>
    <w:rsid w:val="005D1EE8"/>
    <w:rsid w:val="005D1FC8"/>
    <w:rsid w:val="005D2322"/>
    <w:rsid w:val="005D2797"/>
    <w:rsid w:val="005D2835"/>
    <w:rsid w:val="005D2ADA"/>
    <w:rsid w:val="005D2B5F"/>
    <w:rsid w:val="005D2BCD"/>
    <w:rsid w:val="005D2E93"/>
    <w:rsid w:val="005D2F6E"/>
    <w:rsid w:val="005D3019"/>
    <w:rsid w:val="005D3424"/>
    <w:rsid w:val="005D34A7"/>
    <w:rsid w:val="005D3850"/>
    <w:rsid w:val="005D38FD"/>
    <w:rsid w:val="005D3C49"/>
    <w:rsid w:val="005D3D7A"/>
    <w:rsid w:val="005D438B"/>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8AB"/>
    <w:rsid w:val="005D7958"/>
    <w:rsid w:val="005D7FC0"/>
    <w:rsid w:val="005E008D"/>
    <w:rsid w:val="005E00C5"/>
    <w:rsid w:val="005E01BF"/>
    <w:rsid w:val="005E0354"/>
    <w:rsid w:val="005E03E7"/>
    <w:rsid w:val="005E04ED"/>
    <w:rsid w:val="005E0795"/>
    <w:rsid w:val="005E07CF"/>
    <w:rsid w:val="005E0DB3"/>
    <w:rsid w:val="005E0E56"/>
    <w:rsid w:val="005E1C90"/>
    <w:rsid w:val="005E1D07"/>
    <w:rsid w:val="005E25BD"/>
    <w:rsid w:val="005E2A24"/>
    <w:rsid w:val="005E2B7E"/>
    <w:rsid w:val="005E31D0"/>
    <w:rsid w:val="005E32CD"/>
    <w:rsid w:val="005E37A0"/>
    <w:rsid w:val="005E39BC"/>
    <w:rsid w:val="005E3B0F"/>
    <w:rsid w:val="005E3D9A"/>
    <w:rsid w:val="005E3EF4"/>
    <w:rsid w:val="005E4251"/>
    <w:rsid w:val="005E45C8"/>
    <w:rsid w:val="005E46AF"/>
    <w:rsid w:val="005E49C2"/>
    <w:rsid w:val="005E52A1"/>
    <w:rsid w:val="005E5339"/>
    <w:rsid w:val="005E556B"/>
    <w:rsid w:val="005E56AC"/>
    <w:rsid w:val="005E572D"/>
    <w:rsid w:val="005E5E2F"/>
    <w:rsid w:val="005E5E58"/>
    <w:rsid w:val="005E6161"/>
    <w:rsid w:val="005E6544"/>
    <w:rsid w:val="005E6625"/>
    <w:rsid w:val="005E6886"/>
    <w:rsid w:val="005E6899"/>
    <w:rsid w:val="005E6E4F"/>
    <w:rsid w:val="005E703A"/>
    <w:rsid w:val="005E7A7A"/>
    <w:rsid w:val="005E7ACE"/>
    <w:rsid w:val="005E7DC4"/>
    <w:rsid w:val="005E7EAC"/>
    <w:rsid w:val="005F0072"/>
    <w:rsid w:val="005F01BE"/>
    <w:rsid w:val="005F0453"/>
    <w:rsid w:val="005F0533"/>
    <w:rsid w:val="005F0DF3"/>
    <w:rsid w:val="005F0F1E"/>
    <w:rsid w:val="005F0F7B"/>
    <w:rsid w:val="005F11AF"/>
    <w:rsid w:val="005F1326"/>
    <w:rsid w:val="005F14BA"/>
    <w:rsid w:val="005F1CD9"/>
    <w:rsid w:val="005F1CF9"/>
    <w:rsid w:val="005F1DD4"/>
    <w:rsid w:val="005F24E6"/>
    <w:rsid w:val="005F26F0"/>
    <w:rsid w:val="005F2723"/>
    <w:rsid w:val="005F2743"/>
    <w:rsid w:val="005F2E2B"/>
    <w:rsid w:val="005F2E53"/>
    <w:rsid w:val="005F30CD"/>
    <w:rsid w:val="005F3397"/>
    <w:rsid w:val="005F3488"/>
    <w:rsid w:val="005F393E"/>
    <w:rsid w:val="005F39F1"/>
    <w:rsid w:val="005F3DD0"/>
    <w:rsid w:val="005F3E25"/>
    <w:rsid w:val="005F4493"/>
    <w:rsid w:val="005F45DF"/>
    <w:rsid w:val="005F462A"/>
    <w:rsid w:val="005F46BD"/>
    <w:rsid w:val="005F48D2"/>
    <w:rsid w:val="005F49B9"/>
    <w:rsid w:val="005F4A2F"/>
    <w:rsid w:val="005F4F8A"/>
    <w:rsid w:val="005F56DC"/>
    <w:rsid w:val="005F573A"/>
    <w:rsid w:val="005F576B"/>
    <w:rsid w:val="005F5D07"/>
    <w:rsid w:val="005F62AC"/>
    <w:rsid w:val="005F65F0"/>
    <w:rsid w:val="005F6B8C"/>
    <w:rsid w:val="005F6F49"/>
    <w:rsid w:val="005F7152"/>
    <w:rsid w:val="005F7E87"/>
    <w:rsid w:val="0060006D"/>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4262"/>
    <w:rsid w:val="0060459C"/>
    <w:rsid w:val="00604712"/>
    <w:rsid w:val="00604AC5"/>
    <w:rsid w:val="006051BA"/>
    <w:rsid w:val="00605260"/>
    <w:rsid w:val="00605458"/>
    <w:rsid w:val="00605527"/>
    <w:rsid w:val="0060570C"/>
    <w:rsid w:val="00605805"/>
    <w:rsid w:val="0060591A"/>
    <w:rsid w:val="00605C32"/>
    <w:rsid w:val="00605C69"/>
    <w:rsid w:val="006061AE"/>
    <w:rsid w:val="00606666"/>
    <w:rsid w:val="006067D8"/>
    <w:rsid w:val="006069C5"/>
    <w:rsid w:val="00606CDD"/>
    <w:rsid w:val="00607346"/>
    <w:rsid w:val="006075DA"/>
    <w:rsid w:val="00607675"/>
    <w:rsid w:val="006077EF"/>
    <w:rsid w:val="00607A2E"/>
    <w:rsid w:val="006101E0"/>
    <w:rsid w:val="006102D8"/>
    <w:rsid w:val="00610341"/>
    <w:rsid w:val="006103C1"/>
    <w:rsid w:val="0061058A"/>
    <w:rsid w:val="00610995"/>
    <w:rsid w:val="00610A4A"/>
    <w:rsid w:val="00610A8C"/>
    <w:rsid w:val="00610B45"/>
    <w:rsid w:val="0061111A"/>
    <w:rsid w:val="0061123F"/>
    <w:rsid w:val="0061135C"/>
    <w:rsid w:val="00611787"/>
    <w:rsid w:val="00611C23"/>
    <w:rsid w:val="00611F22"/>
    <w:rsid w:val="00612194"/>
    <w:rsid w:val="006128A1"/>
    <w:rsid w:val="00612D01"/>
    <w:rsid w:val="00612D42"/>
    <w:rsid w:val="00612F3C"/>
    <w:rsid w:val="006130C0"/>
    <w:rsid w:val="00613147"/>
    <w:rsid w:val="00613425"/>
    <w:rsid w:val="006135A0"/>
    <w:rsid w:val="006138D2"/>
    <w:rsid w:val="00613A36"/>
    <w:rsid w:val="00613DD5"/>
    <w:rsid w:val="00613FCE"/>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0BD"/>
    <w:rsid w:val="006201BD"/>
    <w:rsid w:val="006205A3"/>
    <w:rsid w:val="006206E5"/>
    <w:rsid w:val="00620829"/>
    <w:rsid w:val="00621438"/>
    <w:rsid w:val="006215B9"/>
    <w:rsid w:val="00621F28"/>
    <w:rsid w:val="00622074"/>
    <w:rsid w:val="00622294"/>
    <w:rsid w:val="00622297"/>
    <w:rsid w:val="00622838"/>
    <w:rsid w:val="00622B8D"/>
    <w:rsid w:val="00622D72"/>
    <w:rsid w:val="0062311C"/>
    <w:rsid w:val="006233BB"/>
    <w:rsid w:val="0062358E"/>
    <w:rsid w:val="00623677"/>
    <w:rsid w:val="0062377E"/>
    <w:rsid w:val="00623979"/>
    <w:rsid w:val="00623C0C"/>
    <w:rsid w:val="00623DC2"/>
    <w:rsid w:val="00623EBC"/>
    <w:rsid w:val="00624081"/>
    <w:rsid w:val="006243A0"/>
    <w:rsid w:val="006243D9"/>
    <w:rsid w:val="00624846"/>
    <w:rsid w:val="00624E6A"/>
    <w:rsid w:val="00624F22"/>
    <w:rsid w:val="00624FDE"/>
    <w:rsid w:val="0062548C"/>
    <w:rsid w:val="0062558A"/>
    <w:rsid w:val="006256A1"/>
    <w:rsid w:val="00625C28"/>
    <w:rsid w:val="0062606D"/>
    <w:rsid w:val="00626377"/>
    <w:rsid w:val="006264C6"/>
    <w:rsid w:val="00626698"/>
    <w:rsid w:val="0062671D"/>
    <w:rsid w:val="00626B8E"/>
    <w:rsid w:val="00626DBD"/>
    <w:rsid w:val="00626E5D"/>
    <w:rsid w:val="006270CD"/>
    <w:rsid w:val="006272DB"/>
    <w:rsid w:val="00627650"/>
    <w:rsid w:val="006277A4"/>
    <w:rsid w:val="00627EC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1B0"/>
    <w:rsid w:val="006323EE"/>
    <w:rsid w:val="0063293A"/>
    <w:rsid w:val="00632A16"/>
    <w:rsid w:val="00632B88"/>
    <w:rsid w:val="006330C4"/>
    <w:rsid w:val="006331EB"/>
    <w:rsid w:val="00633212"/>
    <w:rsid w:val="006332A5"/>
    <w:rsid w:val="00633430"/>
    <w:rsid w:val="006338C7"/>
    <w:rsid w:val="0063396A"/>
    <w:rsid w:val="00633D59"/>
    <w:rsid w:val="00633F40"/>
    <w:rsid w:val="0063425C"/>
    <w:rsid w:val="006342D4"/>
    <w:rsid w:val="00634485"/>
    <w:rsid w:val="006345C3"/>
    <w:rsid w:val="00634775"/>
    <w:rsid w:val="0063483E"/>
    <w:rsid w:val="00634B24"/>
    <w:rsid w:val="00634F02"/>
    <w:rsid w:val="0063509A"/>
    <w:rsid w:val="0063536D"/>
    <w:rsid w:val="00635479"/>
    <w:rsid w:val="006354D7"/>
    <w:rsid w:val="006355B3"/>
    <w:rsid w:val="00635768"/>
    <w:rsid w:val="006358F7"/>
    <w:rsid w:val="00635D5A"/>
    <w:rsid w:val="00635F95"/>
    <w:rsid w:val="00636561"/>
    <w:rsid w:val="00636B21"/>
    <w:rsid w:val="00637369"/>
    <w:rsid w:val="006374D4"/>
    <w:rsid w:val="00637917"/>
    <w:rsid w:val="00637A78"/>
    <w:rsid w:val="00640639"/>
    <w:rsid w:val="00640804"/>
    <w:rsid w:val="00640AC4"/>
    <w:rsid w:val="00640B09"/>
    <w:rsid w:val="00640D7A"/>
    <w:rsid w:val="006413FF"/>
    <w:rsid w:val="0064147F"/>
    <w:rsid w:val="006414D9"/>
    <w:rsid w:val="006414EB"/>
    <w:rsid w:val="0064183F"/>
    <w:rsid w:val="00641D98"/>
    <w:rsid w:val="00641E8A"/>
    <w:rsid w:val="00641EDC"/>
    <w:rsid w:val="00641FCF"/>
    <w:rsid w:val="006428EB"/>
    <w:rsid w:val="00642CEE"/>
    <w:rsid w:val="00642E85"/>
    <w:rsid w:val="006430ED"/>
    <w:rsid w:val="0064321E"/>
    <w:rsid w:val="006435FD"/>
    <w:rsid w:val="00643681"/>
    <w:rsid w:val="00643848"/>
    <w:rsid w:val="006438A5"/>
    <w:rsid w:val="0064394F"/>
    <w:rsid w:val="006439C8"/>
    <w:rsid w:val="00643FDE"/>
    <w:rsid w:val="0064404E"/>
    <w:rsid w:val="006445B4"/>
    <w:rsid w:val="0064463A"/>
    <w:rsid w:val="00644D23"/>
    <w:rsid w:val="006453FA"/>
    <w:rsid w:val="006456BC"/>
    <w:rsid w:val="00645A99"/>
    <w:rsid w:val="00645AC4"/>
    <w:rsid w:val="00645B7D"/>
    <w:rsid w:val="00645BC0"/>
    <w:rsid w:val="00645CE9"/>
    <w:rsid w:val="00645D33"/>
    <w:rsid w:val="00645FA6"/>
    <w:rsid w:val="006460CA"/>
    <w:rsid w:val="00646693"/>
    <w:rsid w:val="00646864"/>
    <w:rsid w:val="0064688B"/>
    <w:rsid w:val="00646891"/>
    <w:rsid w:val="00646912"/>
    <w:rsid w:val="00646AC2"/>
    <w:rsid w:val="00646C82"/>
    <w:rsid w:val="00646DAD"/>
    <w:rsid w:val="00646E31"/>
    <w:rsid w:val="006475CD"/>
    <w:rsid w:val="00647719"/>
    <w:rsid w:val="00647B1A"/>
    <w:rsid w:val="00647C0E"/>
    <w:rsid w:val="00647EF2"/>
    <w:rsid w:val="00647F39"/>
    <w:rsid w:val="006501B0"/>
    <w:rsid w:val="006505BD"/>
    <w:rsid w:val="00650A7A"/>
    <w:rsid w:val="00650C9F"/>
    <w:rsid w:val="00650DDC"/>
    <w:rsid w:val="00650F4A"/>
    <w:rsid w:val="00651008"/>
    <w:rsid w:val="00651095"/>
    <w:rsid w:val="00651455"/>
    <w:rsid w:val="00651802"/>
    <w:rsid w:val="006519A9"/>
    <w:rsid w:val="00651CCE"/>
    <w:rsid w:val="00651D6D"/>
    <w:rsid w:val="00651FA5"/>
    <w:rsid w:val="006522D5"/>
    <w:rsid w:val="0065242C"/>
    <w:rsid w:val="00652930"/>
    <w:rsid w:val="00652A96"/>
    <w:rsid w:val="00652C07"/>
    <w:rsid w:val="0065316C"/>
    <w:rsid w:val="006535DD"/>
    <w:rsid w:val="00653C86"/>
    <w:rsid w:val="00653E80"/>
    <w:rsid w:val="00653F75"/>
    <w:rsid w:val="00653FD4"/>
    <w:rsid w:val="006542DE"/>
    <w:rsid w:val="006544AF"/>
    <w:rsid w:val="00654B12"/>
    <w:rsid w:val="00655156"/>
    <w:rsid w:val="006553A4"/>
    <w:rsid w:val="00655D13"/>
    <w:rsid w:val="006560F5"/>
    <w:rsid w:val="006566BF"/>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78"/>
    <w:rsid w:val="00662DF0"/>
    <w:rsid w:val="00662FDF"/>
    <w:rsid w:val="006630C6"/>
    <w:rsid w:val="006636EF"/>
    <w:rsid w:val="00663799"/>
    <w:rsid w:val="0066389E"/>
    <w:rsid w:val="00663CBE"/>
    <w:rsid w:val="00663F36"/>
    <w:rsid w:val="006640AD"/>
    <w:rsid w:val="00664262"/>
    <w:rsid w:val="006642A6"/>
    <w:rsid w:val="00664537"/>
    <w:rsid w:val="00664A43"/>
    <w:rsid w:val="00664AA6"/>
    <w:rsid w:val="0066502D"/>
    <w:rsid w:val="006650A4"/>
    <w:rsid w:val="006650AF"/>
    <w:rsid w:val="006651BB"/>
    <w:rsid w:val="006656F0"/>
    <w:rsid w:val="00665A62"/>
    <w:rsid w:val="00665A83"/>
    <w:rsid w:val="00665E0D"/>
    <w:rsid w:val="00666552"/>
    <w:rsid w:val="006665AF"/>
    <w:rsid w:val="00666625"/>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C2"/>
    <w:rsid w:val="0067240C"/>
    <w:rsid w:val="006724D9"/>
    <w:rsid w:val="00672A4E"/>
    <w:rsid w:val="00672A4F"/>
    <w:rsid w:val="00672A6E"/>
    <w:rsid w:val="00672ACA"/>
    <w:rsid w:val="00673575"/>
    <w:rsid w:val="006737D4"/>
    <w:rsid w:val="00673E0F"/>
    <w:rsid w:val="00674113"/>
    <w:rsid w:val="006749C5"/>
    <w:rsid w:val="00674A3E"/>
    <w:rsid w:val="00674BD8"/>
    <w:rsid w:val="006754CD"/>
    <w:rsid w:val="00675536"/>
    <w:rsid w:val="006756E1"/>
    <w:rsid w:val="00675872"/>
    <w:rsid w:val="00675BAB"/>
    <w:rsid w:val="00675C01"/>
    <w:rsid w:val="00675FA9"/>
    <w:rsid w:val="00676142"/>
    <w:rsid w:val="006763E4"/>
    <w:rsid w:val="00676685"/>
    <w:rsid w:val="00676776"/>
    <w:rsid w:val="006768CD"/>
    <w:rsid w:val="006769E8"/>
    <w:rsid w:val="00676A05"/>
    <w:rsid w:val="00676F20"/>
    <w:rsid w:val="00677035"/>
    <w:rsid w:val="006776E9"/>
    <w:rsid w:val="00677911"/>
    <w:rsid w:val="00677925"/>
    <w:rsid w:val="00677A42"/>
    <w:rsid w:val="00677B14"/>
    <w:rsid w:val="00677CAE"/>
    <w:rsid w:val="00677CDD"/>
    <w:rsid w:val="00680245"/>
    <w:rsid w:val="006805F0"/>
    <w:rsid w:val="0068081F"/>
    <w:rsid w:val="00680E1C"/>
    <w:rsid w:val="00681173"/>
    <w:rsid w:val="006811EB"/>
    <w:rsid w:val="00681819"/>
    <w:rsid w:val="00681A0A"/>
    <w:rsid w:val="00681A81"/>
    <w:rsid w:val="00681B53"/>
    <w:rsid w:val="00681D63"/>
    <w:rsid w:val="00681DD1"/>
    <w:rsid w:val="00681DEA"/>
    <w:rsid w:val="00681F30"/>
    <w:rsid w:val="00682052"/>
    <w:rsid w:val="006824E9"/>
    <w:rsid w:val="00682502"/>
    <w:rsid w:val="0068292A"/>
    <w:rsid w:val="00682BDF"/>
    <w:rsid w:val="00682C00"/>
    <w:rsid w:val="00682C77"/>
    <w:rsid w:val="00683357"/>
    <w:rsid w:val="0068338C"/>
    <w:rsid w:val="006838C5"/>
    <w:rsid w:val="006839BD"/>
    <w:rsid w:val="00683C30"/>
    <w:rsid w:val="00683CBE"/>
    <w:rsid w:val="00683CD5"/>
    <w:rsid w:val="00683DC4"/>
    <w:rsid w:val="00683E5F"/>
    <w:rsid w:val="00684237"/>
    <w:rsid w:val="0068464A"/>
    <w:rsid w:val="00684B97"/>
    <w:rsid w:val="00684FAE"/>
    <w:rsid w:val="00685086"/>
    <w:rsid w:val="00685136"/>
    <w:rsid w:val="006859B0"/>
    <w:rsid w:val="00685A65"/>
    <w:rsid w:val="00685C44"/>
    <w:rsid w:val="00685D68"/>
    <w:rsid w:val="00685F18"/>
    <w:rsid w:val="0068605C"/>
    <w:rsid w:val="00686253"/>
    <w:rsid w:val="00686915"/>
    <w:rsid w:val="00686A07"/>
    <w:rsid w:val="00686A9E"/>
    <w:rsid w:val="00686CBE"/>
    <w:rsid w:val="00686E75"/>
    <w:rsid w:val="00686FB9"/>
    <w:rsid w:val="006874C7"/>
    <w:rsid w:val="006876DD"/>
    <w:rsid w:val="00687B92"/>
    <w:rsid w:val="0069031B"/>
    <w:rsid w:val="00690485"/>
    <w:rsid w:val="00690795"/>
    <w:rsid w:val="00690876"/>
    <w:rsid w:val="00690A2F"/>
    <w:rsid w:val="00690DC6"/>
    <w:rsid w:val="0069103F"/>
    <w:rsid w:val="0069115A"/>
    <w:rsid w:val="006914F2"/>
    <w:rsid w:val="00691677"/>
    <w:rsid w:val="0069196D"/>
    <w:rsid w:val="00691A6B"/>
    <w:rsid w:val="00691B25"/>
    <w:rsid w:val="00691EA1"/>
    <w:rsid w:val="00691FDE"/>
    <w:rsid w:val="00692211"/>
    <w:rsid w:val="00692475"/>
    <w:rsid w:val="00692638"/>
    <w:rsid w:val="00692C81"/>
    <w:rsid w:val="0069309C"/>
    <w:rsid w:val="0069334F"/>
    <w:rsid w:val="006934AF"/>
    <w:rsid w:val="00693A3C"/>
    <w:rsid w:val="00693C75"/>
    <w:rsid w:val="00693C99"/>
    <w:rsid w:val="0069402E"/>
    <w:rsid w:val="0069464E"/>
    <w:rsid w:val="00694719"/>
    <w:rsid w:val="00694B8B"/>
    <w:rsid w:val="00694C1E"/>
    <w:rsid w:val="00694DC4"/>
    <w:rsid w:val="00694DC7"/>
    <w:rsid w:val="00694EA4"/>
    <w:rsid w:val="00694F5D"/>
    <w:rsid w:val="00694F81"/>
    <w:rsid w:val="006955DF"/>
    <w:rsid w:val="00695691"/>
    <w:rsid w:val="0069569D"/>
    <w:rsid w:val="006956CF"/>
    <w:rsid w:val="00695B59"/>
    <w:rsid w:val="00695CCE"/>
    <w:rsid w:val="0069675D"/>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1E5C"/>
    <w:rsid w:val="006A2596"/>
    <w:rsid w:val="006A260C"/>
    <w:rsid w:val="006A285F"/>
    <w:rsid w:val="006A2E9D"/>
    <w:rsid w:val="006A2F3C"/>
    <w:rsid w:val="006A306C"/>
    <w:rsid w:val="006A3146"/>
    <w:rsid w:val="006A36CD"/>
    <w:rsid w:val="006A3764"/>
    <w:rsid w:val="006A3E06"/>
    <w:rsid w:val="006A3E39"/>
    <w:rsid w:val="006A400C"/>
    <w:rsid w:val="006A41E0"/>
    <w:rsid w:val="006A44B3"/>
    <w:rsid w:val="006A451D"/>
    <w:rsid w:val="006A46EE"/>
    <w:rsid w:val="006A4A2D"/>
    <w:rsid w:val="006A4AC9"/>
    <w:rsid w:val="006A4B4D"/>
    <w:rsid w:val="006A527A"/>
    <w:rsid w:val="006A5358"/>
    <w:rsid w:val="006A5C5A"/>
    <w:rsid w:val="006A5EC5"/>
    <w:rsid w:val="006A5FED"/>
    <w:rsid w:val="006A6032"/>
    <w:rsid w:val="006A6452"/>
    <w:rsid w:val="006A6483"/>
    <w:rsid w:val="006A6597"/>
    <w:rsid w:val="006A66FC"/>
    <w:rsid w:val="006A693B"/>
    <w:rsid w:val="006A6E49"/>
    <w:rsid w:val="006A6F04"/>
    <w:rsid w:val="006A7077"/>
    <w:rsid w:val="006A7453"/>
    <w:rsid w:val="006A770F"/>
    <w:rsid w:val="006A77B5"/>
    <w:rsid w:val="006A792F"/>
    <w:rsid w:val="006A7988"/>
    <w:rsid w:val="006B008B"/>
    <w:rsid w:val="006B009C"/>
    <w:rsid w:val="006B015E"/>
    <w:rsid w:val="006B01B6"/>
    <w:rsid w:val="006B0392"/>
    <w:rsid w:val="006B0455"/>
    <w:rsid w:val="006B0650"/>
    <w:rsid w:val="006B0B12"/>
    <w:rsid w:val="006B0B6A"/>
    <w:rsid w:val="006B0C50"/>
    <w:rsid w:val="006B0DAF"/>
    <w:rsid w:val="006B0E92"/>
    <w:rsid w:val="006B1553"/>
    <w:rsid w:val="006B185D"/>
    <w:rsid w:val="006B1D4F"/>
    <w:rsid w:val="006B2292"/>
    <w:rsid w:val="006B2488"/>
    <w:rsid w:val="006B271C"/>
    <w:rsid w:val="006B2762"/>
    <w:rsid w:val="006B2765"/>
    <w:rsid w:val="006B2B0E"/>
    <w:rsid w:val="006B2C48"/>
    <w:rsid w:val="006B3969"/>
    <w:rsid w:val="006B40AF"/>
    <w:rsid w:val="006B4118"/>
    <w:rsid w:val="006B443D"/>
    <w:rsid w:val="006B4565"/>
    <w:rsid w:val="006B4673"/>
    <w:rsid w:val="006B4848"/>
    <w:rsid w:val="006B4BE2"/>
    <w:rsid w:val="006B4BEB"/>
    <w:rsid w:val="006B4D72"/>
    <w:rsid w:val="006B4E4A"/>
    <w:rsid w:val="006B5434"/>
    <w:rsid w:val="006B56FC"/>
    <w:rsid w:val="006B57FB"/>
    <w:rsid w:val="006B5A67"/>
    <w:rsid w:val="006B5BE4"/>
    <w:rsid w:val="006B5D0F"/>
    <w:rsid w:val="006B5EE5"/>
    <w:rsid w:val="006B617A"/>
    <w:rsid w:val="006B62EA"/>
    <w:rsid w:val="006B64AE"/>
    <w:rsid w:val="006B6793"/>
    <w:rsid w:val="006B69F9"/>
    <w:rsid w:val="006B6BC9"/>
    <w:rsid w:val="006B6DF1"/>
    <w:rsid w:val="006B6F97"/>
    <w:rsid w:val="006B73F2"/>
    <w:rsid w:val="006B74AD"/>
    <w:rsid w:val="006B74C2"/>
    <w:rsid w:val="006B74EA"/>
    <w:rsid w:val="006B770E"/>
    <w:rsid w:val="006B7ACD"/>
    <w:rsid w:val="006B7B04"/>
    <w:rsid w:val="006B7B1C"/>
    <w:rsid w:val="006B7B6C"/>
    <w:rsid w:val="006B7D70"/>
    <w:rsid w:val="006B7EC6"/>
    <w:rsid w:val="006C0076"/>
    <w:rsid w:val="006C013B"/>
    <w:rsid w:val="006C034C"/>
    <w:rsid w:val="006C05C6"/>
    <w:rsid w:val="006C0871"/>
    <w:rsid w:val="006C0887"/>
    <w:rsid w:val="006C0F0D"/>
    <w:rsid w:val="006C0FDB"/>
    <w:rsid w:val="006C1097"/>
    <w:rsid w:val="006C16F9"/>
    <w:rsid w:val="006C18A3"/>
    <w:rsid w:val="006C1B68"/>
    <w:rsid w:val="006C1DE5"/>
    <w:rsid w:val="006C1FF9"/>
    <w:rsid w:val="006C22EA"/>
    <w:rsid w:val="006C256A"/>
    <w:rsid w:val="006C26AA"/>
    <w:rsid w:val="006C2C50"/>
    <w:rsid w:val="006C301D"/>
    <w:rsid w:val="006C3041"/>
    <w:rsid w:val="006C3112"/>
    <w:rsid w:val="006C313E"/>
    <w:rsid w:val="006C32F1"/>
    <w:rsid w:val="006C3699"/>
    <w:rsid w:val="006C3992"/>
    <w:rsid w:val="006C3B80"/>
    <w:rsid w:val="006C3BB4"/>
    <w:rsid w:val="006C421C"/>
    <w:rsid w:val="006C474E"/>
    <w:rsid w:val="006C4817"/>
    <w:rsid w:val="006C48D3"/>
    <w:rsid w:val="006C4AAE"/>
    <w:rsid w:val="006C4C43"/>
    <w:rsid w:val="006C4CC7"/>
    <w:rsid w:val="006C4D5C"/>
    <w:rsid w:val="006C4E49"/>
    <w:rsid w:val="006C5659"/>
    <w:rsid w:val="006C5FA1"/>
    <w:rsid w:val="006C5FC0"/>
    <w:rsid w:val="006C67A0"/>
    <w:rsid w:val="006C69F4"/>
    <w:rsid w:val="006C6F30"/>
    <w:rsid w:val="006C7100"/>
    <w:rsid w:val="006C72E4"/>
    <w:rsid w:val="006C7388"/>
    <w:rsid w:val="006C73D1"/>
    <w:rsid w:val="006C7C36"/>
    <w:rsid w:val="006C7E9B"/>
    <w:rsid w:val="006D018A"/>
    <w:rsid w:val="006D06D6"/>
    <w:rsid w:val="006D073C"/>
    <w:rsid w:val="006D078A"/>
    <w:rsid w:val="006D0AE2"/>
    <w:rsid w:val="006D0C94"/>
    <w:rsid w:val="006D0E0E"/>
    <w:rsid w:val="006D0E1F"/>
    <w:rsid w:val="006D1FE0"/>
    <w:rsid w:val="006D24AB"/>
    <w:rsid w:val="006D2715"/>
    <w:rsid w:val="006D28D9"/>
    <w:rsid w:val="006D2C35"/>
    <w:rsid w:val="006D2EF6"/>
    <w:rsid w:val="006D2F32"/>
    <w:rsid w:val="006D2F44"/>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C3C"/>
    <w:rsid w:val="006D508D"/>
    <w:rsid w:val="006D5417"/>
    <w:rsid w:val="006D5698"/>
    <w:rsid w:val="006D5B6F"/>
    <w:rsid w:val="006D5B83"/>
    <w:rsid w:val="006D5BA4"/>
    <w:rsid w:val="006D5C55"/>
    <w:rsid w:val="006D5F14"/>
    <w:rsid w:val="006D5FED"/>
    <w:rsid w:val="006D6345"/>
    <w:rsid w:val="006D637B"/>
    <w:rsid w:val="006D6725"/>
    <w:rsid w:val="006D6814"/>
    <w:rsid w:val="006D6FC1"/>
    <w:rsid w:val="006D70C7"/>
    <w:rsid w:val="006D75B7"/>
    <w:rsid w:val="006D7620"/>
    <w:rsid w:val="006D7B1E"/>
    <w:rsid w:val="006D7B79"/>
    <w:rsid w:val="006D7D31"/>
    <w:rsid w:val="006D7DF2"/>
    <w:rsid w:val="006E0006"/>
    <w:rsid w:val="006E082C"/>
    <w:rsid w:val="006E08F8"/>
    <w:rsid w:val="006E09C2"/>
    <w:rsid w:val="006E0A85"/>
    <w:rsid w:val="006E0BB9"/>
    <w:rsid w:val="006E0E49"/>
    <w:rsid w:val="006E0FD3"/>
    <w:rsid w:val="006E13D1"/>
    <w:rsid w:val="006E1479"/>
    <w:rsid w:val="006E151E"/>
    <w:rsid w:val="006E165D"/>
    <w:rsid w:val="006E1A94"/>
    <w:rsid w:val="006E1B36"/>
    <w:rsid w:val="006E1D7B"/>
    <w:rsid w:val="006E1E03"/>
    <w:rsid w:val="006E2082"/>
    <w:rsid w:val="006E23BE"/>
    <w:rsid w:val="006E2528"/>
    <w:rsid w:val="006E25B3"/>
    <w:rsid w:val="006E25B4"/>
    <w:rsid w:val="006E2623"/>
    <w:rsid w:val="006E2753"/>
    <w:rsid w:val="006E2A9F"/>
    <w:rsid w:val="006E2DE9"/>
    <w:rsid w:val="006E2ECC"/>
    <w:rsid w:val="006E2F62"/>
    <w:rsid w:val="006E2FB0"/>
    <w:rsid w:val="006E3258"/>
    <w:rsid w:val="006E32D1"/>
    <w:rsid w:val="006E3868"/>
    <w:rsid w:val="006E3AC9"/>
    <w:rsid w:val="006E3B8C"/>
    <w:rsid w:val="006E3BAA"/>
    <w:rsid w:val="006E3D56"/>
    <w:rsid w:val="006E3FC0"/>
    <w:rsid w:val="006E4045"/>
    <w:rsid w:val="006E4098"/>
    <w:rsid w:val="006E40BB"/>
    <w:rsid w:val="006E428E"/>
    <w:rsid w:val="006E4880"/>
    <w:rsid w:val="006E4F7F"/>
    <w:rsid w:val="006E5296"/>
    <w:rsid w:val="006E5465"/>
    <w:rsid w:val="006E5499"/>
    <w:rsid w:val="006E5AD6"/>
    <w:rsid w:val="006E5B6B"/>
    <w:rsid w:val="006E5CE8"/>
    <w:rsid w:val="006E5DF3"/>
    <w:rsid w:val="006E61D3"/>
    <w:rsid w:val="006E61F4"/>
    <w:rsid w:val="006E6203"/>
    <w:rsid w:val="006E6716"/>
    <w:rsid w:val="006E68BD"/>
    <w:rsid w:val="006E6BA3"/>
    <w:rsid w:val="006E6C69"/>
    <w:rsid w:val="006E6DC2"/>
    <w:rsid w:val="006E6F18"/>
    <w:rsid w:val="006E720D"/>
    <w:rsid w:val="006E7A66"/>
    <w:rsid w:val="006F0335"/>
    <w:rsid w:val="006F0340"/>
    <w:rsid w:val="006F054F"/>
    <w:rsid w:val="006F0582"/>
    <w:rsid w:val="006F05D7"/>
    <w:rsid w:val="006F0AF9"/>
    <w:rsid w:val="006F0C28"/>
    <w:rsid w:val="006F0DD9"/>
    <w:rsid w:val="006F0FBD"/>
    <w:rsid w:val="006F1247"/>
    <w:rsid w:val="006F13D1"/>
    <w:rsid w:val="006F15B6"/>
    <w:rsid w:val="006F15CB"/>
    <w:rsid w:val="006F19D7"/>
    <w:rsid w:val="006F1FBF"/>
    <w:rsid w:val="006F23AE"/>
    <w:rsid w:val="006F2460"/>
    <w:rsid w:val="006F2782"/>
    <w:rsid w:val="006F2801"/>
    <w:rsid w:val="006F2AD0"/>
    <w:rsid w:val="006F2DE1"/>
    <w:rsid w:val="006F2F4F"/>
    <w:rsid w:val="006F3045"/>
    <w:rsid w:val="006F32EA"/>
    <w:rsid w:val="006F35CF"/>
    <w:rsid w:val="006F37F5"/>
    <w:rsid w:val="006F39BB"/>
    <w:rsid w:val="006F3AA4"/>
    <w:rsid w:val="006F3BB2"/>
    <w:rsid w:val="006F3C9D"/>
    <w:rsid w:val="006F4616"/>
    <w:rsid w:val="006F477B"/>
    <w:rsid w:val="006F4875"/>
    <w:rsid w:val="006F4BD2"/>
    <w:rsid w:val="006F4F14"/>
    <w:rsid w:val="006F4FDE"/>
    <w:rsid w:val="006F5118"/>
    <w:rsid w:val="006F53B8"/>
    <w:rsid w:val="006F5621"/>
    <w:rsid w:val="006F572C"/>
    <w:rsid w:val="006F593A"/>
    <w:rsid w:val="006F5DED"/>
    <w:rsid w:val="006F5EB5"/>
    <w:rsid w:val="006F5EBD"/>
    <w:rsid w:val="006F5FCF"/>
    <w:rsid w:val="006F6024"/>
    <w:rsid w:val="006F6355"/>
    <w:rsid w:val="006F639E"/>
    <w:rsid w:val="006F643B"/>
    <w:rsid w:val="006F65C7"/>
    <w:rsid w:val="006F71B2"/>
    <w:rsid w:val="006F726A"/>
    <w:rsid w:val="006F7288"/>
    <w:rsid w:val="006F7365"/>
    <w:rsid w:val="006F73C1"/>
    <w:rsid w:val="006F77F6"/>
    <w:rsid w:val="006F7C84"/>
    <w:rsid w:val="006F7CF4"/>
    <w:rsid w:val="006F7DE6"/>
    <w:rsid w:val="00700048"/>
    <w:rsid w:val="00700050"/>
    <w:rsid w:val="007000CC"/>
    <w:rsid w:val="007002C7"/>
    <w:rsid w:val="007005FD"/>
    <w:rsid w:val="007008FC"/>
    <w:rsid w:val="00700C1F"/>
    <w:rsid w:val="00700C21"/>
    <w:rsid w:val="00700C70"/>
    <w:rsid w:val="00700E9F"/>
    <w:rsid w:val="0070161C"/>
    <w:rsid w:val="007016FD"/>
    <w:rsid w:val="00701EF1"/>
    <w:rsid w:val="00702182"/>
    <w:rsid w:val="0070280F"/>
    <w:rsid w:val="00702C19"/>
    <w:rsid w:val="00702DDA"/>
    <w:rsid w:val="00703111"/>
    <w:rsid w:val="00703311"/>
    <w:rsid w:val="00703781"/>
    <w:rsid w:val="007037D8"/>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8EE"/>
    <w:rsid w:val="00706CB0"/>
    <w:rsid w:val="00706E57"/>
    <w:rsid w:val="00706E61"/>
    <w:rsid w:val="00707000"/>
    <w:rsid w:val="00707734"/>
    <w:rsid w:val="00707816"/>
    <w:rsid w:val="00707CDD"/>
    <w:rsid w:val="00707E12"/>
    <w:rsid w:val="00707E9A"/>
    <w:rsid w:val="00710110"/>
    <w:rsid w:val="00710BD6"/>
    <w:rsid w:val="00710C44"/>
    <w:rsid w:val="00710EEB"/>
    <w:rsid w:val="00711412"/>
    <w:rsid w:val="00711413"/>
    <w:rsid w:val="007114C3"/>
    <w:rsid w:val="00711528"/>
    <w:rsid w:val="00711E13"/>
    <w:rsid w:val="00712141"/>
    <w:rsid w:val="007125B3"/>
    <w:rsid w:val="0071279E"/>
    <w:rsid w:val="00712EDA"/>
    <w:rsid w:val="007133D2"/>
    <w:rsid w:val="0071351E"/>
    <w:rsid w:val="00713542"/>
    <w:rsid w:val="007139B0"/>
    <w:rsid w:val="00713F8C"/>
    <w:rsid w:val="007141C9"/>
    <w:rsid w:val="007144EF"/>
    <w:rsid w:val="00715639"/>
    <w:rsid w:val="00715750"/>
    <w:rsid w:val="00715BA8"/>
    <w:rsid w:val="00715DA6"/>
    <w:rsid w:val="00715DB1"/>
    <w:rsid w:val="007160DF"/>
    <w:rsid w:val="007164A9"/>
    <w:rsid w:val="0071705B"/>
    <w:rsid w:val="007171D7"/>
    <w:rsid w:val="00717250"/>
    <w:rsid w:val="00717412"/>
    <w:rsid w:val="00717745"/>
    <w:rsid w:val="00717B52"/>
    <w:rsid w:val="007202ED"/>
    <w:rsid w:val="00720719"/>
    <w:rsid w:val="0072084C"/>
    <w:rsid w:val="007209D3"/>
    <w:rsid w:val="00720B92"/>
    <w:rsid w:val="00720BE8"/>
    <w:rsid w:val="00720C91"/>
    <w:rsid w:val="00721002"/>
    <w:rsid w:val="007212BE"/>
    <w:rsid w:val="00721590"/>
    <w:rsid w:val="0072159A"/>
    <w:rsid w:val="007217EC"/>
    <w:rsid w:val="0072195A"/>
    <w:rsid w:val="00721B22"/>
    <w:rsid w:val="00721D05"/>
    <w:rsid w:val="007223D3"/>
    <w:rsid w:val="0072245C"/>
    <w:rsid w:val="0072261D"/>
    <w:rsid w:val="0072269D"/>
    <w:rsid w:val="00722A58"/>
    <w:rsid w:val="007231B5"/>
    <w:rsid w:val="007233A6"/>
    <w:rsid w:val="00723427"/>
    <w:rsid w:val="007234D8"/>
    <w:rsid w:val="00723941"/>
    <w:rsid w:val="00723D16"/>
    <w:rsid w:val="00723F7C"/>
    <w:rsid w:val="00723FAF"/>
    <w:rsid w:val="00724062"/>
    <w:rsid w:val="00724569"/>
    <w:rsid w:val="0072467C"/>
    <w:rsid w:val="00724798"/>
    <w:rsid w:val="007247C5"/>
    <w:rsid w:val="00725080"/>
    <w:rsid w:val="00725398"/>
    <w:rsid w:val="0072576C"/>
    <w:rsid w:val="0072589F"/>
    <w:rsid w:val="00725A2D"/>
    <w:rsid w:val="00725AD5"/>
    <w:rsid w:val="00725B2F"/>
    <w:rsid w:val="00725C25"/>
    <w:rsid w:val="00725D9D"/>
    <w:rsid w:val="00725ECE"/>
    <w:rsid w:val="00725FDA"/>
    <w:rsid w:val="00725FEA"/>
    <w:rsid w:val="0072605A"/>
    <w:rsid w:val="007262C5"/>
    <w:rsid w:val="0072658F"/>
    <w:rsid w:val="00726824"/>
    <w:rsid w:val="00726F03"/>
    <w:rsid w:val="0072705D"/>
    <w:rsid w:val="007271CD"/>
    <w:rsid w:val="00727210"/>
    <w:rsid w:val="007274D6"/>
    <w:rsid w:val="0072756C"/>
    <w:rsid w:val="007275FE"/>
    <w:rsid w:val="00727607"/>
    <w:rsid w:val="0072795E"/>
    <w:rsid w:val="00727A6C"/>
    <w:rsid w:val="00730231"/>
    <w:rsid w:val="0073034B"/>
    <w:rsid w:val="00730772"/>
    <w:rsid w:val="00730A2B"/>
    <w:rsid w:val="00730AA6"/>
    <w:rsid w:val="00730F02"/>
    <w:rsid w:val="0073115F"/>
    <w:rsid w:val="0073141A"/>
    <w:rsid w:val="007315B2"/>
    <w:rsid w:val="00731BBD"/>
    <w:rsid w:val="00731C96"/>
    <w:rsid w:val="00731CD8"/>
    <w:rsid w:val="00731E22"/>
    <w:rsid w:val="00732C33"/>
    <w:rsid w:val="00732DF7"/>
    <w:rsid w:val="0073340A"/>
    <w:rsid w:val="00733CC8"/>
    <w:rsid w:val="00734075"/>
    <w:rsid w:val="00734100"/>
    <w:rsid w:val="00734275"/>
    <w:rsid w:val="007342AB"/>
    <w:rsid w:val="00734395"/>
    <w:rsid w:val="007345DD"/>
    <w:rsid w:val="0073466C"/>
    <w:rsid w:val="007347DD"/>
    <w:rsid w:val="00734CBB"/>
    <w:rsid w:val="00734D5B"/>
    <w:rsid w:val="00734DBE"/>
    <w:rsid w:val="00734FAC"/>
    <w:rsid w:val="0073521A"/>
    <w:rsid w:val="007354F0"/>
    <w:rsid w:val="007358DB"/>
    <w:rsid w:val="00735ABC"/>
    <w:rsid w:val="007362FE"/>
    <w:rsid w:val="007364E8"/>
    <w:rsid w:val="007365BF"/>
    <w:rsid w:val="007369C0"/>
    <w:rsid w:val="00736A00"/>
    <w:rsid w:val="00736BFC"/>
    <w:rsid w:val="00736CF2"/>
    <w:rsid w:val="007371FF"/>
    <w:rsid w:val="007379B9"/>
    <w:rsid w:val="0074020F"/>
    <w:rsid w:val="00740430"/>
    <w:rsid w:val="00740727"/>
    <w:rsid w:val="0074084E"/>
    <w:rsid w:val="00740915"/>
    <w:rsid w:val="00740D14"/>
    <w:rsid w:val="00740DEF"/>
    <w:rsid w:val="00740E1E"/>
    <w:rsid w:val="00740E9F"/>
    <w:rsid w:val="0074138F"/>
    <w:rsid w:val="0074210F"/>
    <w:rsid w:val="007421D1"/>
    <w:rsid w:val="007421E8"/>
    <w:rsid w:val="0074222E"/>
    <w:rsid w:val="00742257"/>
    <w:rsid w:val="00742416"/>
    <w:rsid w:val="00742506"/>
    <w:rsid w:val="007425C3"/>
    <w:rsid w:val="00742974"/>
    <w:rsid w:val="00742BC9"/>
    <w:rsid w:val="00742C32"/>
    <w:rsid w:val="00742CFD"/>
    <w:rsid w:val="00742D49"/>
    <w:rsid w:val="00742E71"/>
    <w:rsid w:val="00743394"/>
    <w:rsid w:val="00743518"/>
    <w:rsid w:val="007438A9"/>
    <w:rsid w:val="007439DC"/>
    <w:rsid w:val="00743A84"/>
    <w:rsid w:val="00743BF4"/>
    <w:rsid w:val="00743F39"/>
    <w:rsid w:val="00744124"/>
    <w:rsid w:val="00744153"/>
    <w:rsid w:val="007441DE"/>
    <w:rsid w:val="00744507"/>
    <w:rsid w:val="007447C2"/>
    <w:rsid w:val="00744895"/>
    <w:rsid w:val="00744A3C"/>
    <w:rsid w:val="00744AE4"/>
    <w:rsid w:val="00744CF3"/>
    <w:rsid w:val="00744FD5"/>
    <w:rsid w:val="0074532A"/>
    <w:rsid w:val="00745635"/>
    <w:rsid w:val="00745A28"/>
    <w:rsid w:val="00745AD0"/>
    <w:rsid w:val="00746020"/>
    <w:rsid w:val="00746129"/>
    <w:rsid w:val="007461A0"/>
    <w:rsid w:val="00746346"/>
    <w:rsid w:val="0074640A"/>
    <w:rsid w:val="007464A3"/>
    <w:rsid w:val="0074663F"/>
    <w:rsid w:val="007467CB"/>
    <w:rsid w:val="007470E7"/>
    <w:rsid w:val="00747109"/>
    <w:rsid w:val="00747761"/>
    <w:rsid w:val="0074777F"/>
    <w:rsid w:val="00747868"/>
    <w:rsid w:val="00747981"/>
    <w:rsid w:val="007479FB"/>
    <w:rsid w:val="00747CF4"/>
    <w:rsid w:val="007502CF"/>
    <w:rsid w:val="0075030B"/>
    <w:rsid w:val="007504E3"/>
    <w:rsid w:val="00750571"/>
    <w:rsid w:val="00750576"/>
    <w:rsid w:val="007505E1"/>
    <w:rsid w:val="00750719"/>
    <w:rsid w:val="00750956"/>
    <w:rsid w:val="007509D4"/>
    <w:rsid w:val="00750C2F"/>
    <w:rsid w:val="00750D84"/>
    <w:rsid w:val="00750ED7"/>
    <w:rsid w:val="007510D4"/>
    <w:rsid w:val="00751309"/>
    <w:rsid w:val="007515E6"/>
    <w:rsid w:val="007517A9"/>
    <w:rsid w:val="007518FB"/>
    <w:rsid w:val="00752162"/>
    <w:rsid w:val="007521D0"/>
    <w:rsid w:val="007521EF"/>
    <w:rsid w:val="00752385"/>
    <w:rsid w:val="007527CD"/>
    <w:rsid w:val="007527D0"/>
    <w:rsid w:val="00752829"/>
    <w:rsid w:val="007528BE"/>
    <w:rsid w:val="00752D24"/>
    <w:rsid w:val="0075353B"/>
    <w:rsid w:val="0075355A"/>
    <w:rsid w:val="007537BE"/>
    <w:rsid w:val="00753CAA"/>
    <w:rsid w:val="00753F7F"/>
    <w:rsid w:val="00753FEC"/>
    <w:rsid w:val="00754015"/>
    <w:rsid w:val="00754063"/>
    <w:rsid w:val="0075413C"/>
    <w:rsid w:val="007541F8"/>
    <w:rsid w:val="00754250"/>
    <w:rsid w:val="007542A4"/>
    <w:rsid w:val="00754352"/>
    <w:rsid w:val="007543C0"/>
    <w:rsid w:val="00754568"/>
    <w:rsid w:val="007547A1"/>
    <w:rsid w:val="00754AAD"/>
    <w:rsid w:val="00754AEE"/>
    <w:rsid w:val="00754DF3"/>
    <w:rsid w:val="007550E6"/>
    <w:rsid w:val="00755D69"/>
    <w:rsid w:val="00755E67"/>
    <w:rsid w:val="00756271"/>
    <w:rsid w:val="007566CD"/>
    <w:rsid w:val="00756832"/>
    <w:rsid w:val="00756AA7"/>
    <w:rsid w:val="00756AD6"/>
    <w:rsid w:val="00756C14"/>
    <w:rsid w:val="00756C30"/>
    <w:rsid w:val="00756D40"/>
    <w:rsid w:val="00756D56"/>
    <w:rsid w:val="00756FAF"/>
    <w:rsid w:val="007570D2"/>
    <w:rsid w:val="007570D3"/>
    <w:rsid w:val="00757BC0"/>
    <w:rsid w:val="00757F66"/>
    <w:rsid w:val="00760151"/>
    <w:rsid w:val="007602C6"/>
    <w:rsid w:val="007606E9"/>
    <w:rsid w:val="007608BC"/>
    <w:rsid w:val="007608EE"/>
    <w:rsid w:val="007613BF"/>
    <w:rsid w:val="00761517"/>
    <w:rsid w:val="00761BE0"/>
    <w:rsid w:val="00762406"/>
    <w:rsid w:val="007625A3"/>
    <w:rsid w:val="0076266F"/>
    <w:rsid w:val="007626B1"/>
    <w:rsid w:val="00762730"/>
    <w:rsid w:val="00762755"/>
    <w:rsid w:val="00762CE7"/>
    <w:rsid w:val="007630BB"/>
    <w:rsid w:val="00763300"/>
    <w:rsid w:val="007638B4"/>
    <w:rsid w:val="00763F11"/>
    <w:rsid w:val="00764900"/>
    <w:rsid w:val="00764C90"/>
    <w:rsid w:val="00764F42"/>
    <w:rsid w:val="00765046"/>
    <w:rsid w:val="00765127"/>
    <w:rsid w:val="00765128"/>
    <w:rsid w:val="0076515B"/>
    <w:rsid w:val="00765201"/>
    <w:rsid w:val="00765428"/>
    <w:rsid w:val="00765728"/>
    <w:rsid w:val="007658FF"/>
    <w:rsid w:val="00765B85"/>
    <w:rsid w:val="00765B95"/>
    <w:rsid w:val="00765D4B"/>
    <w:rsid w:val="00765F87"/>
    <w:rsid w:val="007663D4"/>
    <w:rsid w:val="00766866"/>
    <w:rsid w:val="007669F4"/>
    <w:rsid w:val="00766FAD"/>
    <w:rsid w:val="007674F1"/>
    <w:rsid w:val="00767820"/>
    <w:rsid w:val="00767B90"/>
    <w:rsid w:val="00767C81"/>
    <w:rsid w:val="00767C97"/>
    <w:rsid w:val="00767CEC"/>
    <w:rsid w:val="007703E4"/>
    <w:rsid w:val="00770844"/>
    <w:rsid w:val="00770869"/>
    <w:rsid w:val="007708FA"/>
    <w:rsid w:val="00770B44"/>
    <w:rsid w:val="00770CCB"/>
    <w:rsid w:val="00770FD5"/>
    <w:rsid w:val="0077133A"/>
    <w:rsid w:val="00771493"/>
    <w:rsid w:val="007714C6"/>
    <w:rsid w:val="007716D4"/>
    <w:rsid w:val="00771B88"/>
    <w:rsid w:val="00771C6F"/>
    <w:rsid w:val="00771D8C"/>
    <w:rsid w:val="0077227A"/>
    <w:rsid w:val="00772573"/>
    <w:rsid w:val="00772ADC"/>
    <w:rsid w:val="00772C84"/>
    <w:rsid w:val="00772DF5"/>
    <w:rsid w:val="00773443"/>
    <w:rsid w:val="007734E0"/>
    <w:rsid w:val="007736C6"/>
    <w:rsid w:val="007738DC"/>
    <w:rsid w:val="00773B44"/>
    <w:rsid w:val="00773FAA"/>
    <w:rsid w:val="00774327"/>
    <w:rsid w:val="00774426"/>
    <w:rsid w:val="007748E0"/>
    <w:rsid w:val="00774B6E"/>
    <w:rsid w:val="00774D5D"/>
    <w:rsid w:val="00774F1B"/>
    <w:rsid w:val="007751EE"/>
    <w:rsid w:val="00775388"/>
    <w:rsid w:val="0077548E"/>
    <w:rsid w:val="00775608"/>
    <w:rsid w:val="007758BA"/>
    <w:rsid w:val="007759E0"/>
    <w:rsid w:val="007760B9"/>
    <w:rsid w:val="00776255"/>
    <w:rsid w:val="00776877"/>
    <w:rsid w:val="00776E29"/>
    <w:rsid w:val="00776E60"/>
    <w:rsid w:val="00776E87"/>
    <w:rsid w:val="00776F4C"/>
    <w:rsid w:val="00776FBA"/>
    <w:rsid w:val="00777052"/>
    <w:rsid w:val="00777192"/>
    <w:rsid w:val="0077721A"/>
    <w:rsid w:val="007772FB"/>
    <w:rsid w:val="0077751A"/>
    <w:rsid w:val="007776CD"/>
    <w:rsid w:val="0077777B"/>
    <w:rsid w:val="00777797"/>
    <w:rsid w:val="007777F7"/>
    <w:rsid w:val="00777895"/>
    <w:rsid w:val="007778EF"/>
    <w:rsid w:val="00777964"/>
    <w:rsid w:val="00777A8A"/>
    <w:rsid w:val="00777CBF"/>
    <w:rsid w:val="00777DF5"/>
    <w:rsid w:val="007804A6"/>
    <w:rsid w:val="007805AF"/>
    <w:rsid w:val="007805B8"/>
    <w:rsid w:val="007805FA"/>
    <w:rsid w:val="00780678"/>
    <w:rsid w:val="0078092F"/>
    <w:rsid w:val="00780A75"/>
    <w:rsid w:val="00780BD9"/>
    <w:rsid w:val="00780F75"/>
    <w:rsid w:val="00780FBE"/>
    <w:rsid w:val="0078110B"/>
    <w:rsid w:val="00781110"/>
    <w:rsid w:val="007811A8"/>
    <w:rsid w:val="0078157A"/>
    <w:rsid w:val="0078182C"/>
    <w:rsid w:val="00781F65"/>
    <w:rsid w:val="00781FF7"/>
    <w:rsid w:val="007820FF"/>
    <w:rsid w:val="007821DA"/>
    <w:rsid w:val="007823D0"/>
    <w:rsid w:val="0078255E"/>
    <w:rsid w:val="00782647"/>
    <w:rsid w:val="00782701"/>
    <w:rsid w:val="00782AC0"/>
    <w:rsid w:val="00782C7C"/>
    <w:rsid w:val="00782CBF"/>
    <w:rsid w:val="00782E36"/>
    <w:rsid w:val="00783045"/>
    <w:rsid w:val="00783162"/>
    <w:rsid w:val="0078371B"/>
    <w:rsid w:val="00783727"/>
    <w:rsid w:val="00783ACA"/>
    <w:rsid w:val="00783E7D"/>
    <w:rsid w:val="00783F7A"/>
    <w:rsid w:val="00784022"/>
    <w:rsid w:val="00784084"/>
    <w:rsid w:val="0078414F"/>
    <w:rsid w:val="0078456E"/>
    <w:rsid w:val="0078457B"/>
    <w:rsid w:val="007845A7"/>
    <w:rsid w:val="00784C52"/>
    <w:rsid w:val="00784CC8"/>
    <w:rsid w:val="00784CCC"/>
    <w:rsid w:val="00784CEF"/>
    <w:rsid w:val="00784D34"/>
    <w:rsid w:val="007856AC"/>
    <w:rsid w:val="007857C6"/>
    <w:rsid w:val="00785B7E"/>
    <w:rsid w:val="00785BAB"/>
    <w:rsid w:val="00785F65"/>
    <w:rsid w:val="007860E4"/>
    <w:rsid w:val="00786185"/>
    <w:rsid w:val="007861B1"/>
    <w:rsid w:val="00786317"/>
    <w:rsid w:val="00786425"/>
    <w:rsid w:val="0078648E"/>
    <w:rsid w:val="007864BB"/>
    <w:rsid w:val="0078656E"/>
    <w:rsid w:val="00787051"/>
    <w:rsid w:val="007870E3"/>
    <w:rsid w:val="00787194"/>
    <w:rsid w:val="0078738D"/>
    <w:rsid w:val="007877CF"/>
    <w:rsid w:val="007877FC"/>
    <w:rsid w:val="00787A1D"/>
    <w:rsid w:val="00787B21"/>
    <w:rsid w:val="00787B51"/>
    <w:rsid w:val="00787E0E"/>
    <w:rsid w:val="00787E7E"/>
    <w:rsid w:val="00790141"/>
    <w:rsid w:val="00790558"/>
    <w:rsid w:val="007905C5"/>
    <w:rsid w:val="007906B0"/>
    <w:rsid w:val="007906DF"/>
    <w:rsid w:val="007909E2"/>
    <w:rsid w:val="00790D28"/>
    <w:rsid w:val="00790F94"/>
    <w:rsid w:val="00790FC1"/>
    <w:rsid w:val="00791232"/>
    <w:rsid w:val="00791299"/>
    <w:rsid w:val="0079146C"/>
    <w:rsid w:val="0079180E"/>
    <w:rsid w:val="00791B41"/>
    <w:rsid w:val="00791CB8"/>
    <w:rsid w:val="00791DDE"/>
    <w:rsid w:val="00792103"/>
    <w:rsid w:val="007926A7"/>
    <w:rsid w:val="00792A3E"/>
    <w:rsid w:val="00792D70"/>
    <w:rsid w:val="00792D81"/>
    <w:rsid w:val="00792DE6"/>
    <w:rsid w:val="0079344D"/>
    <w:rsid w:val="0079382A"/>
    <w:rsid w:val="00793DA4"/>
    <w:rsid w:val="00793F92"/>
    <w:rsid w:val="00794431"/>
    <w:rsid w:val="00794435"/>
    <w:rsid w:val="007947E2"/>
    <w:rsid w:val="00794923"/>
    <w:rsid w:val="00794936"/>
    <w:rsid w:val="007949C0"/>
    <w:rsid w:val="00794A07"/>
    <w:rsid w:val="00794B02"/>
    <w:rsid w:val="00794FD5"/>
    <w:rsid w:val="00794FF0"/>
    <w:rsid w:val="00795182"/>
    <w:rsid w:val="0079518B"/>
    <w:rsid w:val="007951ED"/>
    <w:rsid w:val="007954A7"/>
    <w:rsid w:val="007955FF"/>
    <w:rsid w:val="007957E6"/>
    <w:rsid w:val="007958A3"/>
    <w:rsid w:val="007959A1"/>
    <w:rsid w:val="00795F21"/>
    <w:rsid w:val="00796886"/>
    <w:rsid w:val="00797533"/>
    <w:rsid w:val="007976ED"/>
    <w:rsid w:val="0079790A"/>
    <w:rsid w:val="00797A9A"/>
    <w:rsid w:val="00797AF1"/>
    <w:rsid w:val="007A0282"/>
    <w:rsid w:val="007A0626"/>
    <w:rsid w:val="007A0E9C"/>
    <w:rsid w:val="007A1520"/>
    <w:rsid w:val="007A15DF"/>
    <w:rsid w:val="007A17BC"/>
    <w:rsid w:val="007A1A5F"/>
    <w:rsid w:val="007A1AB9"/>
    <w:rsid w:val="007A1C7B"/>
    <w:rsid w:val="007A1CD1"/>
    <w:rsid w:val="007A20C1"/>
    <w:rsid w:val="007A21CB"/>
    <w:rsid w:val="007A2E5A"/>
    <w:rsid w:val="007A31C4"/>
    <w:rsid w:val="007A32E1"/>
    <w:rsid w:val="007A381F"/>
    <w:rsid w:val="007A394F"/>
    <w:rsid w:val="007A39B0"/>
    <w:rsid w:val="007A431A"/>
    <w:rsid w:val="007A4791"/>
    <w:rsid w:val="007A485A"/>
    <w:rsid w:val="007A495B"/>
    <w:rsid w:val="007A4A4F"/>
    <w:rsid w:val="007A4C9E"/>
    <w:rsid w:val="007A56A7"/>
    <w:rsid w:val="007A5B73"/>
    <w:rsid w:val="007A5B99"/>
    <w:rsid w:val="007A5C25"/>
    <w:rsid w:val="007A5C66"/>
    <w:rsid w:val="007A650B"/>
    <w:rsid w:val="007A6848"/>
    <w:rsid w:val="007A6A77"/>
    <w:rsid w:val="007A6C6D"/>
    <w:rsid w:val="007A6EC7"/>
    <w:rsid w:val="007A6F88"/>
    <w:rsid w:val="007A7C58"/>
    <w:rsid w:val="007A7C77"/>
    <w:rsid w:val="007A7D65"/>
    <w:rsid w:val="007A7DB1"/>
    <w:rsid w:val="007B01FB"/>
    <w:rsid w:val="007B022E"/>
    <w:rsid w:val="007B03DF"/>
    <w:rsid w:val="007B04EC"/>
    <w:rsid w:val="007B05C5"/>
    <w:rsid w:val="007B066C"/>
    <w:rsid w:val="007B0716"/>
    <w:rsid w:val="007B0CB7"/>
    <w:rsid w:val="007B0FC7"/>
    <w:rsid w:val="007B1261"/>
    <w:rsid w:val="007B1C1E"/>
    <w:rsid w:val="007B1F92"/>
    <w:rsid w:val="007B1FE0"/>
    <w:rsid w:val="007B246E"/>
    <w:rsid w:val="007B29CF"/>
    <w:rsid w:val="007B2FED"/>
    <w:rsid w:val="007B338B"/>
    <w:rsid w:val="007B362D"/>
    <w:rsid w:val="007B3C3B"/>
    <w:rsid w:val="007B3E0B"/>
    <w:rsid w:val="007B3E18"/>
    <w:rsid w:val="007B3EC9"/>
    <w:rsid w:val="007B3FBB"/>
    <w:rsid w:val="007B4716"/>
    <w:rsid w:val="007B48F0"/>
    <w:rsid w:val="007B4915"/>
    <w:rsid w:val="007B491F"/>
    <w:rsid w:val="007B494C"/>
    <w:rsid w:val="007B4A37"/>
    <w:rsid w:val="007B52A3"/>
    <w:rsid w:val="007B53A9"/>
    <w:rsid w:val="007B5441"/>
    <w:rsid w:val="007B550C"/>
    <w:rsid w:val="007B55EB"/>
    <w:rsid w:val="007B5882"/>
    <w:rsid w:val="007B58AA"/>
    <w:rsid w:val="007B5E02"/>
    <w:rsid w:val="007B6241"/>
    <w:rsid w:val="007B6301"/>
    <w:rsid w:val="007B640E"/>
    <w:rsid w:val="007B6F27"/>
    <w:rsid w:val="007B7238"/>
    <w:rsid w:val="007B732A"/>
    <w:rsid w:val="007B7496"/>
    <w:rsid w:val="007B75CA"/>
    <w:rsid w:val="007B76BB"/>
    <w:rsid w:val="007B79AC"/>
    <w:rsid w:val="007B7EE2"/>
    <w:rsid w:val="007B7F09"/>
    <w:rsid w:val="007C0153"/>
    <w:rsid w:val="007C0294"/>
    <w:rsid w:val="007C037C"/>
    <w:rsid w:val="007C04FA"/>
    <w:rsid w:val="007C0548"/>
    <w:rsid w:val="007C0574"/>
    <w:rsid w:val="007C07D0"/>
    <w:rsid w:val="007C0894"/>
    <w:rsid w:val="007C09FF"/>
    <w:rsid w:val="007C0DD7"/>
    <w:rsid w:val="007C0F15"/>
    <w:rsid w:val="007C1746"/>
    <w:rsid w:val="007C177F"/>
    <w:rsid w:val="007C1C6F"/>
    <w:rsid w:val="007C1CB5"/>
    <w:rsid w:val="007C1D9E"/>
    <w:rsid w:val="007C1DD5"/>
    <w:rsid w:val="007C1DD8"/>
    <w:rsid w:val="007C1EBE"/>
    <w:rsid w:val="007C1F02"/>
    <w:rsid w:val="007C21F8"/>
    <w:rsid w:val="007C2739"/>
    <w:rsid w:val="007C2E78"/>
    <w:rsid w:val="007C2FAA"/>
    <w:rsid w:val="007C308D"/>
    <w:rsid w:val="007C350C"/>
    <w:rsid w:val="007C37F2"/>
    <w:rsid w:val="007C3818"/>
    <w:rsid w:val="007C3A2A"/>
    <w:rsid w:val="007C3B2D"/>
    <w:rsid w:val="007C3B72"/>
    <w:rsid w:val="007C3B77"/>
    <w:rsid w:val="007C3CB9"/>
    <w:rsid w:val="007C3DC3"/>
    <w:rsid w:val="007C47D2"/>
    <w:rsid w:val="007C49E5"/>
    <w:rsid w:val="007C4B1C"/>
    <w:rsid w:val="007C4C4C"/>
    <w:rsid w:val="007C4D1B"/>
    <w:rsid w:val="007C4E11"/>
    <w:rsid w:val="007C4EB4"/>
    <w:rsid w:val="007C4EFE"/>
    <w:rsid w:val="007C5042"/>
    <w:rsid w:val="007C53D8"/>
    <w:rsid w:val="007C5639"/>
    <w:rsid w:val="007C5BA4"/>
    <w:rsid w:val="007C5CC7"/>
    <w:rsid w:val="007C64F1"/>
    <w:rsid w:val="007C69D6"/>
    <w:rsid w:val="007C6B9C"/>
    <w:rsid w:val="007C6BE8"/>
    <w:rsid w:val="007C6D0E"/>
    <w:rsid w:val="007C6DCB"/>
    <w:rsid w:val="007C6E7E"/>
    <w:rsid w:val="007C7161"/>
    <w:rsid w:val="007C71C0"/>
    <w:rsid w:val="007C7552"/>
    <w:rsid w:val="007C7637"/>
    <w:rsid w:val="007C76D4"/>
    <w:rsid w:val="007C7A8F"/>
    <w:rsid w:val="007C7E99"/>
    <w:rsid w:val="007D0348"/>
    <w:rsid w:val="007D03C8"/>
    <w:rsid w:val="007D0AD7"/>
    <w:rsid w:val="007D0C44"/>
    <w:rsid w:val="007D0DBC"/>
    <w:rsid w:val="007D1247"/>
    <w:rsid w:val="007D1303"/>
    <w:rsid w:val="007D1514"/>
    <w:rsid w:val="007D17B6"/>
    <w:rsid w:val="007D18E5"/>
    <w:rsid w:val="007D18FC"/>
    <w:rsid w:val="007D1BC0"/>
    <w:rsid w:val="007D2354"/>
    <w:rsid w:val="007D24F3"/>
    <w:rsid w:val="007D284C"/>
    <w:rsid w:val="007D346F"/>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310"/>
    <w:rsid w:val="007D5480"/>
    <w:rsid w:val="007D548C"/>
    <w:rsid w:val="007D55F0"/>
    <w:rsid w:val="007D6401"/>
    <w:rsid w:val="007D6A03"/>
    <w:rsid w:val="007D6A7E"/>
    <w:rsid w:val="007D6BCC"/>
    <w:rsid w:val="007D7145"/>
    <w:rsid w:val="007D75AF"/>
    <w:rsid w:val="007D78D5"/>
    <w:rsid w:val="007E03FA"/>
    <w:rsid w:val="007E0473"/>
    <w:rsid w:val="007E0608"/>
    <w:rsid w:val="007E0ACC"/>
    <w:rsid w:val="007E0C6A"/>
    <w:rsid w:val="007E0D2E"/>
    <w:rsid w:val="007E0D47"/>
    <w:rsid w:val="007E1AB0"/>
    <w:rsid w:val="007E1CCD"/>
    <w:rsid w:val="007E2067"/>
    <w:rsid w:val="007E20CB"/>
    <w:rsid w:val="007E2322"/>
    <w:rsid w:val="007E2387"/>
    <w:rsid w:val="007E23C3"/>
    <w:rsid w:val="007E2437"/>
    <w:rsid w:val="007E2552"/>
    <w:rsid w:val="007E2CB5"/>
    <w:rsid w:val="007E2F9A"/>
    <w:rsid w:val="007E2FCF"/>
    <w:rsid w:val="007E30B8"/>
    <w:rsid w:val="007E315C"/>
    <w:rsid w:val="007E333E"/>
    <w:rsid w:val="007E3464"/>
    <w:rsid w:val="007E3973"/>
    <w:rsid w:val="007E3C8D"/>
    <w:rsid w:val="007E3D37"/>
    <w:rsid w:val="007E3EF0"/>
    <w:rsid w:val="007E4022"/>
    <w:rsid w:val="007E43F6"/>
    <w:rsid w:val="007E44D1"/>
    <w:rsid w:val="007E46AB"/>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66C"/>
    <w:rsid w:val="007E677D"/>
    <w:rsid w:val="007E6BC9"/>
    <w:rsid w:val="007E6F2A"/>
    <w:rsid w:val="007E70C3"/>
    <w:rsid w:val="007E7174"/>
    <w:rsid w:val="007E74CD"/>
    <w:rsid w:val="007E74E1"/>
    <w:rsid w:val="007E75D5"/>
    <w:rsid w:val="007E7948"/>
    <w:rsid w:val="007E7E9D"/>
    <w:rsid w:val="007E7F98"/>
    <w:rsid w:val="007F0726"/>
    <w:rsid w:val="007F0C0C"/>
    <w:rsid w:val="007F109F"/>
    <w:rsid w:val="007F11D5"/>
    <w:rsid w:val="007F1346"/>
    <w:rsid w:val="007F138D"/>
    <w:rsid w:val="007F162F"/>
    <w:rsid w:val="007F194D"/>
    <w:rsid w:val="007F19E6"/>
    <w:rsid w:val="007F1C7E"/>
    <w:rsid w:val="007F1F1B"/>
    <w:rsid w:val="007F23D6"/>
    <w:rsid w:val="007F2838"/>
    <w:rsid w:val="007F283B"/>
    <w:rsid w:val="007F2B6D"/>
    <w:rsid w:val="007F2D25"/>
    <w:rsid w:val="007F2D59"/>
    <w:rsid w:val="007F2FAD"/>
    <w:rsid w:val="007F303D"/>
    <w:rsid w:val="007F3053"/>
    <w:rsid w:val="007F32D5"/>
    <w:rsid w:val="007F3729"/>
    <w:rsid w:val="007F38AE"/>
    <w:rsid w:val="007F3D34"/>
    <w:rsid w:val="007F3DCD"/>
    <w:rsid w:val="007F3E53"/>
    <w:rsid w:val="007F4053"/>
    <w:rsid w:val="007F4106"/>
    <w:rsid w:val="007F44EB"/>
    <w:rsid w:val="007F44F0"/>
    <w:rsid w:val="007F4BB7"/>
    <w:rsid w:val="007F4E33"/>
    <w:rsid w:val="007F50AE"/>
    <w:rsid w:val="007F5161"/>
    <w:rsid w:val="007F51AC"/>
    <w:rsid w:val="007F55DF"/>
    <w:rsid w:val="007F5D8A"/>
    <w:rsid w:val="007F6049"/>
    <w:rsid w:val="007F60CC"/>
    <w:rsid w:val="007F6508"/>
    <w:rsid w:val="007F69D6"/>
    <w:rsid w:val="007F6B86"/>
    <w:rsid w:val="007F6E31"/>
    <w:rsid w:val="007F6EB9"/>
    <w:rsid w:val="007F6FEF"/>
    <w:rsid w:val="007F734A"/>
    <w:rsid w:val="007F7801"/>
    <w:rsid w:val="007F7873"/>
    <w:rsid w:val="007F7A63"/>
    <w:rsid w:val="007F7E6E"/>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1FC2"/>
    <w:rsid w:val="008020F1"/>
    <w:rsid w:val="00802251"/>
    <w:rsid w:val="00802331"/>
    <w:rsid w:val="008024C4"/>
    <w:rsid w:val="008024EF"/>
    <w:rsid w:val="00802748"/>
    <w:rsid w:val="0080288A"/>
    <w:rsid w:val="008029FC"/>
    <w:rsid w:val="00802A3B"/>
    <w:rsid w:val="00802B69"/>
    <w:rsid w:val="008033FF"/>
    <w:rsid w:val="008034F3"/>
    <w:rsid w:val="008034F5"/>
    <w:rsid w:val="00803700"/>
    <w:rsid w:val="008038F4"/>
    <w:rsid w:val="00804FDD"/>
    <w:rsid w:val="00805253"/>
    <w:rsid w:val="0080525A"/>
    <w:rsid w:val="008063A3"/>
    <w:rsid w:val="008064B2"/>
    <w:rsid w:val="00806632"/>
    <w:rsid w:val="0080686A"/>
    <w:rsid w:val="008068D4"/>
    <w:rsid w:val="00806B4E"/>
    <w:rsid w:val="00806B5C"/>
    <w:rsid w:val="00806E6A"/>
    <w:rsid w:val="00806F6F"/>
    <w:rsid w:val="008070D3"/>
    <w:rsid w:val="00807182"/>
    <w:rsid w:val="00807248"/>
    <w:rsid w:val="008073E4"/>
    <w:rsid w:val="0080742C"/>
    <w:rsid w:val="00807C00"/>
    <w:rsid w:val="00807C0B"/>
    <w:rsid w:val="00807CB4"/>
    <w:rsid w:val="00807F93"/>
    <w:rsid w:val="0081012F"/>
    <w:rsid w:val="00810149"/>
    <w:rsid w:val="00810295"/>
    <w:rsid w:val="008102BA"/>
    <w:rsid w:val="008103A9"/>
    <w:rsid w:val="00810BBE"/>
    <w:rsid w:val="00810CD1"/>
    <w:rsid w:val="00810E1F"/>
    <w:rsid w:val="0081104E"/>
    <w:rsid w:val="008111AA"/>
    <w:rsid w:val="0081134E"/>
    <w:rsid w:val="0081153C"/>
    <w:rsid w:val="00811A02"/>
    <w:rsid w:val="00811AFB"/>
    <w:rsid w:val="00811BB9"/>
    <w:rsid w:val="00811D1C"/>
    <w:rsid w:val="00811D65"/>
    <w:rsid w:val="00811EA3"/>
    <w:rsid w:val="00812643"/>
    <w:rsid w:val="0081264B"/>
    <w:rsid w:val="0081293A"/>
    <w:rsid w:val="00812AF8"/>
    <w:rsid w:val="00812B11"/>
    <w:rsid w:val="00812CC8"/>
    <w:rsid w:val="00812D11"/>
    <w:rsid w:val="00812D36"/>
    <w:rsid w:val="00812FFA"/>
    <w:rsid w:val="0081318C"/>
    <w:rsid w:val="008134E4"/>
    <w:rsid w:val="00813C94"/>
    <w:rsid w:val="00813CF1"/>
    <w:rsid w:val="00813DFC"/>
    <w:rsid w:val="00814123"/>
    <w:rsid w:val="00814394"/>
    <w:rsid w:val="0081467A"/>
    <w:rsid w:val="00814832"/>
    <w:rsid w:val="00814EF4"/>
    <w:rsid w:val="0081507E"/>
    <w:rsid w:val="008153DC"/>
    <w:rsid w:val="008154C5"/>
    <w:rsid w:val="00815804"/>
    <w:rsid w:val="008158C0"/>
    <w:rsid w:val="00815B45"/>
    <w:rsid w:val="00815BD4"/>
    <w:rsid w:val="00815DC5"/>
    <w:rsid w:val="00815FAE"/>
    <w:rsid w:val="008162F7"/>
    <w:rsid w:val="00816330"/>
    <w:rsid w:val="00817193"/>
    <w:rsid w:val="008171B2"/>
    <w:rsid w:val="00817314"/>
    <w:rsid w:val="008177BD"/>
    <w:rsid w:val="00817803"/>
    <w:rsid w:val="00817BAE"/>
    <w:rsid w:val="00817DA1"/>
    <w:rsid w:val="00817E4C"/>
    <w:rsid w:val="0082000D"/>
    <w:rsid w:val="00820087"/>
    <w:rsid w:val="0082030A"/>
    <w:rsid w:val="00820353"/>
    <w:rsid w:val="0082049C"/>
    <w:rsid w:val="008205D8"/>
    <w:rsid w:val="00820770"/>
    <w:rsid w:val="00821563"/>
    <w:rsid w:val="00821698"/>
    <w:rsid w:val="00821814"/>
    <w:rsid w:val="008218B4"/>
    <w:rsid w:val="00821BCB"/>
    <w:rsid w:val="00821C29"/>
    <w:rsid w:val="00821D29"/>
    <w:rsid w:val="008223C0"/>
    <w:rsid w:val="0082263D"/>
    <w:rsid w:val="008228AE"/>
    <w:rsid w:val="008228D1"/>
    <w:rsid w:val="0082298F"/>
    <w:rsid w:val="00822BD7"/>
    <w:rsid w:val="00822BDB"/>
    <w:rsid w:val="00822F57"/>
    <w:rsid w:val="00822F6F"/>
    <w:rsid w:val="00823332"/>
    <w:rsid w:val="008233EC"/>
    <w:rsid w:val="0082345B"/>
    <w:rsid w:val="0082345C"/>
    <w:rsid w:val="008238C6"/>
    <w:rsid w:val="00823A22"/>
    <w:rsid w:val="00823A53"/>
    <w:rsid w:val="0082414C"/>
    <w:rsid w:val="008246DC"/>
    <w:rsid w:val="00824EB1"/>
    <w:rsid w:val="008250E6"/>
    <w:rsid w:val="00825368"/>
    <w:rsid w:val="00825A87"/>
    <w:rsid w:val="00825C1C"/>
    <w:rsid w:val="00825E3F"/>
    <w:rsid w:val="00826116"/>
    <w:rsid w:val="008265D4"/>
    <w:rsid w:val="00826784"/>
    <w:rsid w:val="008268C0"/>
    <w:rsid w:val="008269D0"/>
    <w:rsid w:val="00826DD9"/>
    <w:rsid w:val="00826EE5"/>
    <w:rsid w:val="00826F92"/>
    <w:rsid w:val="008274F2"/>
    <w:rsid w:val="0082759E"/>
    <w:rsid w:val="008278B6"/>
    <w:rsid w:val="0082797C"/>
    <w:rsid w:val="00827AF2"/>
    <w:rsid w:val="00827C4A"/>
    <w:rsid w:val="00827C86"/>
    <w:rsid w:val="008300C5"/>
    <w:rsid w:val="0083045E"/>
    <w:rsid w:val="0083055C"/>
    <w:rsid w:val="00830686"/>
    <w:rsid w:val="0083074D"/>
    <w:rsid w:val="00830D58"/>
    <w:rsid w:val="00830DF8"/>
    <w:rsid w:val="00830E99"/>
    <w:rsid w:val="00831229"/>
    <w:rsid w:val="0083159D"/>
    <w:rsid w:val="008317E4"/>
    <w:rsid w:val="00831F62"/>
    <w:rsid w:val="008320CF"/>
    <w:rsid w:val="0083244F"/>
    <w:rsid w:val="0083281E"/>
    <w:rsid w:val="00832829"/>
    <w:rsid w:val="0083285E"/>
    <w:rsid w:val="00833483"/>
    <w:rsid w:val="008335B0"/>
    <w:rsid w:val="0083363C"/>
    <w:rsid w:val="008338B8"/>
    <w:rsid w:val="008339CB"/>
    <w:rsid w:val="008341CF"/>
    <w:rsid w:val="00834255"/>
    <w:rsid w:val="0083464E"/>
    <w:rsid w:val="008346C9"/>
    <w:rsid w:val="008347C4"/>
    <w:rsid w:val="00834889"/>
    <w:rsid w:val="00834AAE"/>
    <w:rsid w:val="00834BB9"/>
    <w:rsid w:val="00834EA5"/>
    <w:rsid w:val="008352A0"/>
    <w:rsid w:val="00835894"/>
    <w:rsid w:val="00835909"/>
    <w:rsid w:val="0083599E"/>
    <w:rsid w:val="008359EA"/>
    <w:rsid w:val="008359F1"/>
    <w:rsid w:val="00835F1A"/>
    <w:rsid w:val="00835F57"/>
    <w:rsid w:val="00836A66"/>
    <w:rsid w:val="00836B0F"/>
    <w:rsid w:val="00836D9A"/>
    <w:rsid w:val="00837796"/>
    <w:rsid w:val="00837846"/>
    <w:rsid w:val="00837AA6"/>
    <w:rsid w:val="00837F1A"/>
    <w:rsid w:val="008400A7"/>
    <w:rsid w:val="008401E1"/>
    <w:rsid w:val="0084067B"/>
    <w:rsid w:val="008407F9"/>
    <w:rsid w:val="00840C27"/>
    <w:rsid w:val="00840CAA"/>
    <w:rsid w:val="00840E3C"/>
    <w:rsid w:val="00841010"/>
    <w:rsid w:val="00841239"/>
    <w:rsid w:val="0084196C"/>
    <w:rsid w:val="0084230A"/>
    <w:rsid w:val="008423A3"/>
    <w:rsid w:val="008423FB"/>
    <w:rsid w:val="00842488"/>
    <w:rsid w:val="008425F0"/>
    <w:rsid w:val="0084264C"/>
    <w:rsid w:val="00842D9F"/>
    <w:rsid w:val="00842F9C"/>
    <w:rsid w:val="00842FE5"/>
    <w:rsid w:val="00843064"/>
    <w:rsid w:val="008431E6"/>
    <w:rsid w:val="00843633"/>
    <w:rsid w:val="008437F4"/>
    <w:rsid w:val="008438B3"/>
    <w:rsid w:val="00843D14"/>
    <w:rsid w:val="00844123"/>
    <w:rsid w:val="008441B3"/>
    <w:rsid w:val="00844252"/>
    <w:rsid w:val="00844254"/>
    <w:rsid w:val="00844587"/>
    <w:rsid w:val="00844668"/>
    <w:rsid w:val="00844895"/>
    <w:rsid w:val="00844CD3"/>
    <w:rsid w:val="00844D84"/>
    <w:rsid w:val="008457DF"/>
    <w:rsid w:val="0084585C"/>
    <w:rsid w:val="00845E93"/>
    <w:rsid w:val="00845EEE"/>
    <w:rsid w:val="00846029"/>
    <w:rsid w:val="00846196"/>
    <w:rsid w:val="0084689F"/>
    <w:rsid w:val="00846BD3"/>
    <w:rsid w:val="00846C80"/>
    <w:rsid w:val="00847AB9"/>
    <w:rsid w:val="00847DEF"/>
    <w:rsid w:val="008501D7"/>
    <w:rsid w:val="00850237"/>
    <w:rsid w:val="0085046B"/>
    <w:rsid w:val="00850674"/>
    <w:rsid w:val="0085074A"/>
    <w:rsid w:val="0085098C"/>
    <w:rsid w:val="00850A80"/>
    <w:rsid w:val="00850BDE"/>
    <w:rsid w:val="00850C18"/>
    <w:rsid w:val="00850E2A"/>
    <w:rsid w:val="00851298"/>
    <w:rsid w:val="00851998"/>
    <w:rsid w:val="00851AF9"/>
    <w:rsid w:val="00851B31"/>
    <w:rsid w:val="00851FB3"/>
    <w:rsid w:val="0085216F"/>
    <w:rsid w:val="0085228D"/>
    <w:rsid w:val="008523A6"/>
    <w:rsid w:val="00852501"/>
    <w:rsid w:val="00852736"/>
    <w:rsid w:val="00852743"/>
    <w:rsid w:val="00852987"/>
    <w:rsid w:val="00852BAB"/>
    <w:rsid w:val="0085314A"/>
    <w:rsid w:val="0085359D"/>
    <w:rsid w:val="00853A1C"/>
    <w:rsid w:val="00853AB3"/>
    <w:rsid w:val="00853ADE"/>
    <w:rsid w:val="00853CE2"/>
    <w:rsid w:val="008543F5"/>
    <w:rsid w:val="00854C44"/>
    <w:rsid w:val="00854D58"/>
    <w:rsid w:val="00854E4E"/>
    <w:rsid w:val="008553FE"/>
    <w:rsid w:val="008559D2"/>
    <w:rsid w:val="00855CA4"/>
    <w:rsid w:val="00855E1A"/>
    <w:rsid w:val="00855E54"/>
    <w:rsid w:val="0085604F"/>
    <w:rsid w:val="00856621"/>
    <w:rsid w:val="0085665F"/>
    <w:rsid w:val="00856AA7"/>
    <w:rsid w:val="00856BD5"/>
    <w:rsid w:val="00856F53"/>
    <w:rsid w:val="00856FD9"/>
    <w:rsid w:val="00856FFB"/>
    <w:rsid w:val="00857037"/>
    <w:rsid w:val="008574F2"/>
    <w:rsid w:val="00857C59"/>
    <w:rsid w:val="00857F95"/>
    <w:rsid w:val="00860055"/>
    <w:rsid w:val="0086011B"/>
    <w:rsid w:val="00860127"/>
    <w:rsid w:val="008601B1"/>
    <w:rsid w:val="0086038D"/>
    <w:rsid w:val="008608F4"/>
    <w:rsid w:val="00860D30"/>
    <w:rsid w:val="00860EE0"/>
    <w:rsid w:val="00861F06"/>
    <w:rsid w:val="0086204D"/>
    <w:rsid w:val="008622C3"/>
    <w:rsid w:val="00862918"/>
    <w:rsid w:val="0086292A"/>
    <w:rsid w:val="00862A64"/>
    <w:rsid w:val="00862D14"/>
    <w:rsid w:val="00862FEC"/>
    <w:rsid w:val="00863757"/>
    <w:rsid w:val="00863850"/>
    <w:rsid w:val="00863895"/>
    <w:rsid w:val="008639E5"/>
    <w:rsid w:val="00863E1B"/>
    <w:rsid w:val="00863ED6"/>
    <w:rsid w:val="00863F00"/>
    <w:rsid w:val="008640F1"/>
    <w:rsid w:val="00864901"/>
    <w:rsid w:val="00864AD5"/>
    <w:rsid w:val="00864B47"/>
    <w:rsid w:val="00864DB0"/>
    <w:rsid w:val="00864E32"/>
    <w:rsid w:val="00864F59"/>
    <w:rsid w:val="008654CA"/>
    <w:rsid w:val="00865A76"/>
    <w:rsid w:val="008662BF"/>
    <w:rsid w:val="008662DF"/>
    <w:rsid w:val="008664B6"/>
    <w:rsid w:val="0086686A"/>
    <w:rsid w:val="00866ABB"/>
    <w:rsid w:val="00866F14"/>
    <w:rsid w:val="0086701E"/>
    <w:rsid w:val="00867023"/>
    <w:rsid w:val="008672D7"/>
    <w:rsid w:val="00867A73"/>
    <w:rsid w:val="00867C70"/>
    <w:rsid w:val="00867C8B"/>
    <w:rsid w:val="00867D5F"/>
    <w:rsid w:val="00867F49"/>
    <w:rsid w:val="00870449"/>
    <w:rsid w:val="008707BF"/>
    <w:rsid w:val="00870912"/>
    <w:rsid w:val="00870E98"/>
    <w:rsid w:val="00870ECE"/>
    <w:rsid w:val="00871027"/>
    <w:rsid w:val="008710B7"/>
    <w:rsid w:val="008711F6"/>
    <w:rsid w:val="00871694"/>
    <w:rsid w:val="00871ABC"/>
    <w:rsid w:val="00871B0E"/>
    <w:rsid w:val="0087200B"/>
    <w:rsid w:val="00872135"/>
    <w:rsid w:val="008722E7"/>
    <w:rsid w:val="008724DA"/>
    <w:rsid w:val="00872833"/>
    <w:rsid w:val="00872D62"/>
    <w:rsid w:val="00872DFC"/>
    <w:rsid w:val="00872E27"/>
    <w:rsid w:val="00873146"/>
    <w:rsid w:val="0087315F"/>
    <w:rsid w:val="00873179"/>
    <w:rsid w:val="00873533"/>
    <w:rsid w:val="0087375E"/>
    <w:rsid w:val="00873775"/>
    <w:rsid w:val="0087387D"/>
    <w:rsid w:val="00873979"/>
    <w:rsid w:val="00873B47"/>
    <w:rsid w:val="00873CE4"/>
    <w:rsid w:val="00873E0A"/>
    <w:rsid w:val="008741CB"/>
    <w:rsid w:val="008741CC"/>
    <w:rsid w:val="008741F9"/>
    <w:rsid w:val="0087423F"/>
    <w:rsid w:val="008742FA"/>
    <w:rsid w:val="008743F3"/>
    <w:rsid w:val="0087444A"/>
    <w:rsid w:val="008744C2"/>
    <w:rsid w:val="008744DA"/>
    <w:rsid w:val="00874508"/>
    <w:rsid w:val="008746FC"/>
    <w:rsid w:val="00874AE5"/>
    <w:rsid w:val="00874E84"/>
    <w:rsid w:val="00875139"/>
    <w:rsid w:val="00875410"/>
    <w:rsid w:val="008754AE"/>
    <w:rsid w:val="00875579"/>
    <w:rsid w:val="00875CB6"/>
    <w:rsid w:val="008763DF"/>
    <w:rsid w:val="00876524"/>
    <w:rsid w:val="0087692F"/>
    <w:rsid w:val="00876B10"/>
    <w:rsid w:val="00876C3C"/>
    <w:rsid w:val="00877065"/>
    <w:rsid w:val="008770D0"/>
    <w:rsid w:val="00877167"/>
    <w:rsid w:val="00877219"/>
    <w:rsid w:val="008773BD"/>
    <w:rsid w:val="00877452"/>
    <w:rsid w:val="008777D9"/>
    <w:rsid w:val="00877C98"/>
    <w:rsid w:val="00880042"/>
    <w:rsid w:val="00880377"/>
    <w:rsid w:val="0088075F"/>
    <w:rsid w:val="00880AA6"/>
    <w:rsid w:val="00880BF8"/>
    <w:rsid w:val="008813DD"/>
    <w:rsid w:val="00881569"/>
    <w:rsid w:val="00881740"/>
    <w:rsid w:val="00881786"/>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870"/>
    <w:rsid w:val="00883DAE"/>
    <w:rsid w:val="00883E8B"/>
    <w:rsid w:val="00883EA1"/>
    <w:rsid w:val="00883F4A"/>
    <w:rsid w:val="008845CD"/>
    <w:rsid w:val="008846F3"/>
    <w:rsid w:val="00884A64"/>
    <w:rsid w:val="00885056"/>
    <w:rsid w:val="00885E2C"/>
    <w:rsid w:val="00886601"/>
    <w:rsid w:val="008867C5"/>
    <w:rsid w:val="008868F9"/>
    <w:rsid w:val="00886FD0"/>
    <w:rsid w:val="00887370"/>
    <w:rsid w:val="008873C8"/>
    <w:rsid w:val="00887515"/>
    <w:rsid w:val="00887849"/>
    <w:rsid w:val="00887878"/>
    <w:rsid w:val="0088799A"/>
    <w:rsid w:val="00890079"/>
    <w:rsid w:val="008900FE"/>
    <w:rsid w:val="00890303"/>
    <w:rsid w:val="008907CA"/>
    <w:rsid w:val="00890C3C"/>
    <w:rsid w:val="008910EC"/>
    <w:rsid w:val="00891334"/>
    <w:rsid w:val="0089135C"/>
    <w:rsid w:val="00891A6C"/>
    <w:rsid w:val="00891AC5"/>
    <w:rsid w:val="00891DCE"/>
    <w:rsid w:val="00892289"/>
    <w:rsid w:val="00892472"/>
    <w:rsid w:val="008924A6"/>
    <w:rsid w:val="008925B7"/>
    <w:rsid w:val="0089261F"/>
    <w:rsid w:val="00892D7C"/>
    <w:rsid w:val="00892D95"/>
    <w:rsid w:val="00892F19"/>
    <w:rsid w:val="00893535"/>
    <w:rsid w:val="008938AA"/>
    <w:rsid w:val="00893973"/>
    <w:rsid w:val="00893C53"/>
    <w:rsid w:val="00893F65"/>
    <w:rsid w:val="008947C3"/>
    <w:rsid w:val="00894861"/>
    <w:rsid w:val="008948DE"/>
    <w:rsid w:val="00894B0A"/>
    <w:rsid w:val="00894DCF"/>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7EB"/>
    <w:rsid w:val="008979BE"/>
    <w:rsid w:val="00897A6D"/>
    <w:rsid w:val="00897D31"/>
    <w:rsid w:val="008A06EB"/>
    <w:rsid w:val="008A08D0"/>
    <w:rsid w:val="008A1044"/>
    <w:rsid w:val="008A122E"/>
    <w:rsid w:val="008A136E"/>
    <w:rsid w:val="008A1A53"/>
    <w:rsid w:val="008A1B3F"/>
    <w:rsid w:val="008A1D2F"/>
    <w:rsid w:val="008A2145"/>
    <w:rsid w:val="008A24FC"/>
    <w:rsid w:val="008A2504"/>
    <w:rsid w:val="008A290D"/>
    <w:rsid w:val="008A295B"/>
    <w:rsid w:val="008A2A50"/>
    <w:rsid w:val="008A2B91"/>
    <w:rsid w:val="008A2DE1"/>
    <w:rsid w:val="008A33DE"/>
    <w:rsid w:val="008A36A8"/>
    <w:rsid w:val="008A36EA"/>
    <w:rsid w:val="008A37E6"/>
    <w:rsid w:val="008A3BC4"/>
    <w:rsid w:val="008A3C8F"/>
    <w:rsid w:val="008A4168"/>
    <w:rsid w:val="008A4763"/>
    <w:rsid w:val="008A4E57"/>
    <w:rsid w:val="008A5B8A"/>
    <w:rsid w:val="008A5B9E"/>
    <w:rsid w:val="008A5BAE"/>
    <w:rsid w:val="008A5C84"/>
    <w:rsid w:val="008A6F24"/>
    <w:rsid w:val="008A6F62"/>
    <w:rsid w:val="008A7591"/>
    <w:rsid w:val="008A75DA"/>
    <w:rsid w:val="008A79B8"/>
    <w:rsid w:val="008A7D6C"/>
    <w:rsid w:val="008A7DC7"/>
    <w:rsid w:val="008A7DCB"/>
    <w:rsid w:val="008A7E94"/>
    <w:rsid w:val="008A7EB5"/>
    <w:rsid w:val="008A7EDE"/>
    <w:rsid w:val="008B012B"/>
    <w:rsid w:val="008B0D96"/>
    <w:rsid w:val="008B0DF9"/>
    <w:rsid w:val="008B125C"/>
    <w:rsid w:val="008B14A0"/>
    <w:rsid w:val="008B1629"/>
    <w:rsid w:val="008B1767"/>
    <w:rsid w:val="008B19B8"/>
    <w:rsid w:val="008B1CA3"/>
    <w:rsid w:val="008B231C"/>
    <w:rsid w:val="008B23F5"/>
    <w:rsid w:val="008B28DA"/>
    <w:rsid w:val="008B2D66"/>
    <w:rsid w:val="008B2E5D"/>
    <w:rsid w:val="008B3046"/>
    <w:rsid w:val="008B3341"/>
    <w:rsid w:val="008B3DFE"/>
    <w:rsid w:val="008B4297"/>
    <w:rsid w:val="008B43CB"/>
    <w:rsid w:val="008B4812"/>
    <w:rsid w:val="008B4864"/>
    <w:rsid w:val="008B4914"/>
    <w:rsid w:val="008B4B53"/>
    <w:rsid w:val="008B4FAB"/>
    <w:rsid w:val="008B5290"/>
    <w:rsid w:val="008B5317"/>
    <w:rsid w:val="008B579C"/>
    <w:rsid w:val="008B5952"/>
    <w:rsid w:val="008B5A7B"/>
    <w:rsid w:val="008B621E"/>
    <w:rsid w:val="008B6277"/>
    <w:rsid w:val="008B67A8"/>
    <w:rsid w:val="008B6E6A"/>
    <w:rsid w:val="008B7133"/>
    <w:rsid w:val="008B721A"/>
    <w:rsid w:val="008B7701"/>
    <w:rsid w:val="008B7BAB"/>
    <w:rsid w:val="008C0196"/>
    <w:rsid w:val="008C026C"/>
    <w:rsid w:val="008C0277"/>
    <w:rsid w:val="008C0287"/>
    <w:rsid w:val="008C0748"/>
    <w:rsid w:val="008C0803"/>
    <w:rsid w:val="008C08BB"/>
    <w:rsid w:val="008C09BF"/>
    <w:rsid w:val="008C0FDD"/>
    <w:rsid w:val="008C185A"/>
    <w:rsid w:val="008C1B02"/>
    <w:rsid w:val="008C1D50"/>
    <w:rsid w:val="008C1EE7"/>
    <w:rsid w:val="008C1FB6"/>
    <w:rsid w:val="008C26EE"/>
    <w:rsid w:val="008C2B96"/>
    <w:rsid w:val="008C30CA"/>
    <w:rsid w:val="008C3709"/>
    <w:rsid w:val="008C39A5"/>
    <w:rsid w:val="008C3B5D"/>
    <w:rsid w:val="008C426A"/>
    <w:rsid w:val="008C4B25"/>
    <w:rsid w:val="008C539F"/>
    <w:rsid w:val="008C6239"/>
    <w:rsid w:val="008C6359"/>
    <w:rsid w:val="008C65AF"/>
    <w:rsid w:val="008C691D"/>
    <w:rsid w:val="008C69C0"/>
    <w:rsid w:val="008C6DB5"/>
    <w:rsid w:val="008C6E2F"/>
    <w:rsid w:val="008C7979"/>
    <w:rsid w:val="008C7FCD"/>
    <w:rsid w:val="008D0323"/>
    <w:rsid w:val="008D0439"/>
    <w:rsid w:val="008D04E0"/>
    <w:rsid w:val="008D0541"/>
    <w:rsid w:val="008D0650"/>
    <w:rsid w:val="008D0733"/>
    <w:rsid w:val="008D079D"/>
    <w:rsid w:val="008D086C"/>
    <w:rsid w:val="008D0AC4"/>
    <w:rsid w:val="008D0B4A"/>
    <w:rsid w:val="008D0D69"/>
    <w:rsid w:val="008D1006"/>
    <w:rsid w:val="008D15F2"/>
    <w:rsid w:val="008D1F43"/>
    <w:rsid w:val="008D1FC5"/>
    <w:rsid w:val="008D267C"/>
    <w:rsid w:val="008D28F2"/>
    <w:rsid w:val="008D299A"/>
    <w:rsid w:val="008D2D28"/>
    <w:rsid w:val="008D2FDF"/>
    <w:rsid w:val="008D34F9"/>
    <w:rsid w:val="008D379A"/>
    <w:rsid w:val="008D3912"/>
    <w:rsid w:val="008D3C05"/>
    <w:rsid w:val="008D3C2D"/>
    <w:rsid w:val="008D3C8D"/>
    <w:rsid w:val="008D4254"/>
    <w:rsid w:val="008D48BD"/>
    <w:rsid w:val="008D4EDE"/>
    <w:rsid w:val="008D51CF"/>
    <w:rsid w:val="008D56F8"/>
    <w:rsid w:val="008D590B"/>
    <w:rsid w:val="008D5D93"/>
    <w:rsid w:val="008D6084"/>
    <w:rsid w:val="008D6233"/>
    <w:rsid w:val="008D6298"/>
    <w:rsid w:val="008D62B7"/>
    <w:rsid w:val="008D6401"/>
    <w:rsid w:val="008D68B3"/>
    <w:rsid w:val="008D68FD"/>
    <w:rsid w:val="008D6AC4"/>
    <w:rsid w:val="008D70DE"/>
    <w:rsid w:val="008D724B"/>
    <w:rsid w:val="008D794B"/>
    <w:rsid w:val="008D79AF"/>
    <w:rsid w:val="008D7C31"/>
    <w:rsid w:val="008E00A7"/>
    <w:rsid w:val="008E0233"/>
    <w:rsid w:val="008E02FE"/>
    <w:rsid w:val="008E0440"/>
    <w:rsid w:val="008E06EC"/>
    <w:rsid w:val="008E07EF"/>
    <w:rsid w:val="008E0811"/>
    <w:rsid w:val="008E089B"/>
    <w:rsid w:val="008E0F52"/>
    <w:rsid w:val="008E10CA"/>
    <w:rsid w:val="008E138B"/>
    <w:rsid w:val="008E18BC"/>
    <w:rsid w:val="008E192B"/>
    <w:rsid w:val="008E1A04"/>
    <w:rsid w:val="008E1FD9"/>
    <w:rsid w:val="008E2081"/>
    <w:rsid w:val="008E2686"/>
    <w:rsid w:val="008E269F"/>
    <w:rsid w:val="008E294E"/>
    <w:rsid w:val="008E2A7F"/>
    <w:rsid w:val="008E2D2F"/>
    <w:rsid w:val="008E2DF8"/>
    <w:rsid w:val="008E3039"/>
    <w:rsid w:val="008E317D"/>
    <w:rsid w:val="008E352E"/>
    <w:rsid w:val="008E4226"/>
    <w:rsid w:val="008E42DC"/>
    <w:rsid w:val="008E454C"/>
    <w:rsid w:val="008E4745"/>
    <w:rsid w:val="008E4A51"/>
    <w:rsid w:val="008E4A91"/>
    <w:rsid w:val="008E4B58"/>
    <w:rsid w:val="008E4C63"/>
    <w:rsid w:val="008E4F2F"/>
    <w:rsid w:val="008E508F"/>
    <w:rsid w:val="008E5406"/>
    <w:rsid w:val="008E5468"/>
    <w:rsid w:val="008E5483"/>
    <w:rsid w:val="008E54A0"/>
    <w:rsid w:val="008E5558"/>
    <w:rsid w:val="008E5A9A"/>
    <w:rsid w:val="008E5BD7"/>
    <w:rsid w:val="008E5C36"/>
    <w:rsid w:val="008E6308"/>
    <w:rsid w:val="008E6324"/>
    <w:rsid w:val="008E6364"/>
    <w:rsid w:val="008E679B"/>
    <w:rsid w:val="008E67F2"/>
    <w:rsid w:val="008E6A64"/>
    <w:rsid w:val="008E6B07"/>
    <w:rsid w:val="008E6D91"/>
    <w:rsid w:val="008E7262"/>
    <w:rsid w:val="008E73D6"/>
    <w:rsid w:val="008E7529"/>
    <w:rsid w:val="008E7B06"/>
    <w:rsid w:val="008E7B0C"/>
    <w:rsid w:val="008F0013"/>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18A0"/>
    <w:rsid w:val="008F1F30"/>
    <w:rsid w:val="008F1F5C"/>
    <w:rsid w:val="008F2048"/>
    <w:rsid w:val="008F22E4"/>
    <w:rsid w:val="008F24A8"/>
    <w:rsid w:val="008F26F3"/>
    <w:rsid w:val="008F29EA"/>
    <w:rsid w:val="008F2BD7"/>
    <w:rsid w:val="008F2CDB"/>
    <w:rsid w:val="008F34AC"/>
    <w:rsid w:val="008F385E"/>
    <w:rsid w:val="008F3A67"/>
    <w:rsid w:val="008F3D17"/>
    <w:rsid w:val="008F3F90"/>
    <w:rsid w:val="008F40B8"/>
    <w:rsid w:val="008F4500"/>
    <w:rsid w:val="008F4B01"/>
    <w:rsid w:val="008F4CC1"/>
    <w:rsid w:val="008F4E2E"/>
    <w:rsid w:val="008F4F2B"/>
    <w:rsid w:val="008F4F58"/>
    <w:rsid w:val="008F522D"/>
    <w:rsid w:val="008F5270"/>
    <w:rsid w:val="008F52AC"/>
    <w:rsid w:val="008F5600"/>
    <w:rsid w:val="008F5784"/>
    <w:rsid w:val="008F5F63"/>
    <w:rsid w:val="008F65F7"/>
    <w:rsid w:val="008F6747"/>
    <w:rsid w:val="008F6D14"/>
    <w:rsid w:val="008F73C7"/>
    <w:rsid w:val="008F76FC"/>
    <w:rsid w:val="008F7722"/>
    <w:rsid w:val="008F782D"/>
    <w:rsid w:val="008F7AB6"/>
    <w:rsid w:val="008F7E53"/>
    <w:rsid w:val="00900584"/>
    <w:rsid w:val="00901790"/>
    <w:rsid w:val="0090188E"/>
    <w:rsid w:val="009019FE"/>
    <w:rsid w:val="00901B06"/>
    <w:rsid w:val="00901E66"/>
    <w:rsid w:val="00901FDF"/>
    <w:rsid w:val="00902032"/>
    <w:rsid w:val="009027DC"/>
    <w:rsid w:val="00902C51"/>
    <w:rsid w:val="00902DA9"/>
    <w:rsid w:val="00902FFB"/>
    <w:rsid w:val="00903341"/>
    <w:rsid w:val="009034F6"/>
    <w:rsid w:val="009035C0"/>
    <w:rsid w:val="0090385D"/>
    <w:rsid w:val="009038EC"/>
    <w:rsid w:val="009039A9"/>
    <w:rsid w:val="00903C8E"/>
    <w:rsid w:val="00903F60"/>
    <w:rsid w:val="009042D9"/>
    <w:rsid w:val="00904910"/>
    <w:rsid w:val="00904F66"/>
    <w:rsid w:val="009054B6"/>
    <w:rsid w:val="009056BB"/>
    <w:rsid w:val="00905923"/>
    <w:rsid w:val="00906078"/>
    <w:rsid w:val="00906353"/>
    <w:rsid w:val="00906617"/>
    <w:rsid w:val="009066F2"/>
    <w:rsid w:val="0090735C"/>
    <w:rsid w:val="00907504"/>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98"/>
    <w:rsid w:val="009117FE"/>
    <w:rsid w:val="00911C49"/>
    <w:rsid w:val="00911F8F"/>
    <w:rsid w:val="00912059"/>
    <w:rsid w:val="0091208D"/>
    <w:rsid w:val="009120BB"/>
    <w:rsid w:val="0091212E"/>
    <w:rsid w:val="00912202"/>
    <w:rsid w:val="009123B5"/>
    <w:rsid w:val="0091244E"/>
    <w:rsid w:val="00912527"/>
    <w:rsid w:val="0091276F"/>
    <w:rsid w:val="00913066"/>
    <w:rsid w:val="0091314A"/>
    <w:rsid w:val="0091318C"/>
    <w:rsid w:val="009132DE"/>
    <w:rsid w:val="00913503"/>
    <w:rsid w:val="009137F2"/>
    <w:rsid w:val="009138E9"/>
    <w:rsid w:val="00913ACB"/>
    <w:rsid w:val="00913CE0"/>
    <w:rsid w:val="00914149"/>
    <w:rsid w:val="009146E3"/>
    <w:rsid w:val="009146FE"/>
    <w:rsid w:val="00914ADD"/>
    <w:rsid w:val="00914B5B"/>
    <w:rsid w:val="00914D33"/>
    <w:rsid w:val="00914F98"/>
    <w:rsid w:val="00914FA7"/>
    <w:rsid w:val="00915083"/>
    <w:rsid w:val="009151D7"/>
    <w:rsid w:val="00915725"/>
    <w:rsid w:val="009157D4"/>
    <w:rsid w:val="00915A7F"/>
    <w:rsid w:val="00915B2D"/>
    <w:rsid w:val="00915B81"/>
    <w:rsid w:val="00915DA5"/>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E6"/>
    <w:rsid w:val="00920CBD"/>
    <w:rsid w:val="00920F18"/>
    <w:rsid w:val="009213D4"/>
    <w:rsid w:val="00921563"/>
    <w:rsid w:val="0092163B"/>
    <w:rsid w:val="0092184E"/>
    <w:rsid w:val="00921C15"/>
    <w:rsid w:val="00921D57"/>
    <w:rsid w:val="0092200B"/>
    <w:rsid w:val="0092205E"/>
    <w:rsid w:val="0092224C"/>
    <w:rsid w:val="0092229F"/>
    <w:rsid w:val="0092231C"/>
    <w:rsid w:val="009228DE"/>
    <w:rsid w:val="00922C34"/>
    <w:rsid w:val="009235AE"/>
    <w:rsid w:val="00923C5B"/>
    <w:rsid w:val="00923D63"/>
    <w:rsid w:val="00923ECD"/>
    <w:rsid w:val="00924006"/>
    <w:rsid w:val="009244CE"/>
    <w:rsid w:val="0092474D"/>
    <w:rsid w:val="00924D08"/>
    <w:rsid w:val="00924FD4"/>
    <w:rsid w:val="00925581"/>
    <w:rsid w:val="00925697"/>
    <w:rsid w:val="00925C89"/>
    <w:rsid w:val="00925C91"/>
    <w:rsid w:val="00925D2D"/>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6ED"/>
    <w:rsid w:val="009309DA"/>
    <w:rsid w:val="009309FC"/>
    <w:rsid w:val="00930AD2"/>
    <w:rsid w:val="00930F48"/>
    <w:rsid w:val="009313B9"/>
    <w:rsid w:val="00931423"/>
    <w:rsid w:val="00931FCA"/>
    <w:rsid w:val="00932115"/>
    <w:rsid w:val="00932228"/>
    <w:rsid w:val="009325D2"/>
    <w:rsid w:val="00932747"/>
    <w:rsid w:val="0093299B"/>
    <w:rsid w:val="00932A58"/>
    <w:rsid w:val="00932A96"/>
    <w:rsid w:val="00932C4B"/>
    <w:rsid w:val="00932CEA"/>
    <w:rsid w:val="00932DAD"/>
    <w:rsid w:val="00932E2D"/>
    <w:rsid w:val="00932F2D"/>
    <w:rsid w:val="00933281"/>
    <w:rsid w:val="009332F8"/>
    <w:rsid w:val="00933334"/>
    <w:rsid w:val="009338DF"/>
    <w:rsid w:val="00933AD4"/>
    <w:rsid w:val="00933EA5"/>
    <w:rsid w:val="00933F16"/>
    <w:rsid w:val="00933FB6"/>
    <w:rsid w:val="009343D5"/>
    <w:rsid w:val="009346BC"/>
    <w:rsid w:val="009347F2"/>
    <w:rsid w:val="00934A88"/>
    <w:rsid w:val="00934D0E"/>
    <w:rsid w:val="00934F1B"/>
    <w:rsid w:val="009351C2"/>
    <w:rsid w:val="00935207"/>
    <w:rsid w:val="009355FA"/>
    <w:rsid w:val="009357BD"/>
    <w:rsid w:val="00935B92"/>
    <w:rsid w:val="00935D88"/>
    <w:rsid w:val="00936112"/>
    <w:rsid w:val="00936332"/>
    <w:rsid w:val="0093659D"/>
    <w:rsid w:val="009366F2"/>
    <w:rsid w:val="00936A54"/>
    <w:rsid w:val="00937863"/>
    <w:rsid w:val="00937D14"/>
    <w:rsid w:val="009403EB"/>
    <w:rsid w:val="00940630"/>
    <w:rsid w:val="0094080E"/>
    <w:rsid w:val="0094085B"/>
    <w:rsid w:val="009408EA"/>
    <w:rsid w:val="009409DD"/>
    <w:rsid w:val="00940B8A"/>
    <w:rsid w:val="00940BD1"/>
    <w:rsid w:val="00940DB2"/>
    <w:rsid w:val="00940E1A"/>
    <w:rsid w:val="0094114C"/>
    <w:rsid w:val="00941205"/>
    <w:rsid w:val="00941378"/>
    <w:rsid w:val="0094140F"/>
    <w:rsid w:val="009415D5"/>
    <w:rsid w:val="00941726"/>
    <w:rsid w:val="00941A4D"/>
    <w:rsid w:val="00941A60"/>
    <w:rsid w:val="00941D55"/>
    <w:rsid w:val="00941F1A"/>
    <w:rsid w:val="00942167"/>
    <w:rsid w:val="009422DA"/>
    <w:rsid w:val="009423F3"/>
    <w:rsid w:val="00942894"/>
    <w:rsid w:val="00942AB0"/>
    <w:rsid w:val="00942B7E"/>
    <w:rsid w:val="00942E44"/>
    <w:rsid w:val="00942E4D"/>
    <w:rsid w:val="00943148"/>
    <w:rsid w:val="009431E6"/>
    <w:rsid w:val="009431F3"/>
    <w:rsid w:val="009435D7"/>
    <w:rsid w:val="0094367C"/>
    <w:rsid w:val="00943BEF"/>
    <w:rsid w:val="00943F34"/>
    <w:rsid w:val="00943F7B"/>
    <w:rsid w:val="009441CC"/>
    <w:rsid w:val="009444DC"/>
    <w:rsid w:val="0094461F"/>
    <w:rsid w:val="0094471A"/>
    <w:rsid w:val="00944FC6"/>
    <w:rsid w:val="00945005"/>
    <w:rsid w:val="0094507B"/>
    <w:rsid w:val="009456A8"/>
    <w:rsid w:val="009456FF"/>
    <w:rsid w:val="00945940"/>
    <w:rsid w:val="00945C32"/>
    <w:rsid w:val="00946066"/>
    <w:rsid w:val="009464F0"/>
    <w:rsid w:val="00946920"/>
    <w:rsid w:val="00946A82"/>
    <w:rsid w:val="00946D5E"/>
    <w:rsid w:val="00947492"/>
    <w:rsid w:val="00947F1F"/>
    <w:rsid w:val="009509B6"/>
    <w:rsid w:val="00950A03"/>
    <w:rsid w:val="00950BCA"/>
    <w:rsid w:val="00950FA5"/>
    <w:rsid w:val="009513BA"/>
    <w:rsid w:val="00951485"/>
    <w:rsid w:val="00951CCC"/>
    <w:rsid w:val="00951E08"/>
    <w:rsid w:val="0095235E"/>
    <w:rsid w:val="009525AB"/>
    <w:rsid w:val="0095267F"/>
    <w:rsid w:val="00952744"/>
    <w:rsid w:val="0095279B"/>
    <w:rsid w:val="00952B2C"/>
    <w:rsid w:val="00952F50"/>
    <w:rsid w:val="009531C4"/>
    <w:rsid w:val="0095354E"/>
    <w:rsid w:val="009536EF"/>
    <w:rsid w:val="00953EFF"/>
    <w:rsid w:val="00954108"/>
    <w:rsid w:val="00954609"/>
    <w:rsid w:val="00954626"/>
    <w:rsid w:val="00954C5D"/>
    <w:rsid w:val="00954C74"/>
    <w:rsid w:val="00954FCE"/>
    <w:rsid w:val="009550B3"/>
    <w:rsid w:val="009551D4"/>
    <w:rsid w:val="009551E5"/>
    <w:rsid w:val="009555F3"/>
    <w:rsid w:val="0095599E"/>
    <w:rsid w:val="00955CBC"/>
    <w:rsid w:val="00955CE8"/>
    <w:rsid w:val="00955FC1"/>
    <w:rsid w:val="00956175"/>
    <w:rsid w:val="0095619E"/>
    <w:rsid w:val="009561C5"/>
    <w:rsid w:val="009568E3"/>
    <w:rsid w:val="00956963"/>
    <w:rsid w:val="00956C1E"/>
    <w:rsid w:val="0095731B"/>
    <w:rsid w:val="00957386"/>
    <w:rsid w:val="009573B2"/>
    <w:rsid w:val="00957419"/>
    <w:rsid w:val="009577DF"/>
    <w:rsid w:val="0095787D"/>
    <w:rsid w:val="00957A55"/>
    <w:rsid w:val="00957E9B"/>
    <w:rsid w:val="0096027B"/>
    <w:rsid w:val="00960BE0"/>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3F6B"/>
    <w:rsid w:val="00964131"/>
    <w:rsid w:val="0096454E"/>
    <w:rsid w:val="00964C5C"/>
    <w:rsid w:val="00964D93"/>
    <w:rsid w:val="0096503E"/>
    <w:rsid w:val="0096535F"/>
    <w:rsid w:val="0096537C"/>
    <w:rsid w:val="009653A2"/>
    <w:rsid w:val="009653DE"/>
    <w:rsid w:val="00965517"/>
    <w:rsid w:val="00965543"/>
    <w:rsid w:val="00965843"/>
    <w:rsid w:val="00965AB7"/>
    <w:rsid w:val="00965DCE"/>
    <w:rsid w:val="00965DD2"/>
    <w:rsid w:val="009662CB"/>
    <w:rsid w:val="009665BF"/>
    <w:rsid w:val="009665E0"/>
    <w:rsid w:val="00966A2C"/>
    <w:rsid w:val="00966C44"/>
    <w:rsid w:val="00966E1E"/>
    <w:rsid w:val="009671C1"/>
    <w:rsid w:val="00967A97"/>
    <w:rsid w:val="00967C01"/>
    <w:rsid w:val="00967CBA"/>
    <w:rsid w:val="00967E9A"/>
    <w:rsid w:val="00967F6A"/>
    <w:rsid w:val="0097014B"/>
    <w:rsid w:val="0097035C"/>
    <w:rsid w:val="00970561"/>
    <w:rsid w:val="00970AF5"/>
    <w:rsid w:val="00970BD9"/>
    <w:rsid w:val="009713A4"/>
    <w:rsid w:val="00971B20"/>
    <w:rsid w:val="00972586"/>
    <w:rsid w:val="00972753"/>
    <w:rsid w:val="009728F1"/>
    <w:rsid w:val="009728FC"/>
    <w:rsid w:val="009729BE"/>
    <w:rsid w:val="00972AC2"/>
    <w:rsid w:val="00972C6D"/>
    <w:rsid w:val="00972D51"/>
    <w:rsid w:val="00972E8D"/>
    <w:rsid w:val="00972F0B"/>
    <w:rsid w:val="00972F8D"/>
    <w:rsid w:val="00973254"/>
    <w:rsid w:val="0097336B"/>
    <w:rsid w:val="009736C6"/>
    <w:rsid w:val="00973719"/>
    <w:rsid w:val="0097373B"/>
    <w:rsid w:val="009737E7"/>
    <w:rsid w:val="00973A6E"/>
    <w:rsid w:val="00973B6E"/>
    <w:rsid w:val="0097424E"/>
    <w:rsid w:val="00974322"/>
    <w:rsid w:val="00974B54"/>
    <w:rsid w:val="00974CFF"/>
    <w:rsid w:val="0097505A"/>
    <w:rsid w:val="00975091"/>
    <w:rsid w:val="0097519A"/>
    <w:rsid w:val="009756A6"/>
    <w:rsid w:val="0097574E"/>
    <w:rsid w:val="009757CB"/>
    <w:rsid w:val="009761EB"/>
    <w:rsid w:val="00976328"/>
    <w:rsid w:val="00976489"/>
    <w:rsid w:val="009768C7"/>
    <w:rsid w:val="00976D75"/>
    <w:rsid w:val="00976E19"/>
    <w:rsid w:val="009770A9"/>
    <w:rsid w:val="00977359"/>
    <w:rsid w:val="00977540"/>
    <w:rsid w:val="009775D6"/>
    <w:rsid w:val="00977940"/>
    <w:rsid w:val="00980228"/>
    <w:rsid w:val="00980B09"/>
    <w:rsid w:val="00980CD4"/>
    <w:rsid w:val="00980D1C"/>
    <w:rsid w:val="00981349"/>
    <w:rsid w:val="0098188A"/>
    <w:rsid w:val="00981CD0"/>
    <w:rsid w:val="00981CE5"/>
    <w:rsid w:val="009823C7"/>
    <w:rsid w:val="0098243A"/>
    <w:rsid w:val="009826D1"/>
    <w:rsid w:val="009827A7"/>
    <w:rsid w:val="00982865"/>
    <w:rsid w:val="00982E94"/>
    <w:rsid w:val="0098307D"/>
    <w:rsid w:val="00983351"/>
    <w:rsid w:val="0098360E"/>
    <w:rsid w:val="00983629"/>
    <w:rsid w:val="0098377F"/>
    <w:rsid w:val="00983A97"/>
    <w:rsid w:val="00983BC9"/>
    <w:rsid w:val="009840E8"/>
    <w:rsid w:val="00984153"/>
    <w:rsid w:val="00984358"/>
    <w:rsid w:val="00984487"/>
    <w:rsid w:val="00984AC4"/>
    <w:rsid w:val="009853A1"/>
    <w:rsid w:val="00985500"/>
    <w:rsid w:val="00985E21"/>
    <w:rsid w:val="00985EF7"/>
    <w:rsid w:val="00985F94"/>
    <w:rsid w:val="00986204"/>
    <w:rsid w:val="0098661F"/>
    <w:rsid w:val="00986951"/>
    <w:rsid w:val="00986964"/>
    <w:rsid w:val="00986C0D"/>
    <w:rsid w:val="00986FB3"/>
    <w:rsid w:val="0098728E"/>
    <w:rsid w:val="009872CA"/>
    <w:rsid w:val="0098741E"/>
    <w:rsid w:val="0098756C"/>
    <w:rsid w:val="00987620"/>
    <w:rsid w:val="00987861"/>
    <w:rsid w:val="00987A20"/>
    <w:rsid w:val="00987B80"/>
    <w:rsid w:val="00987C09"/>
    <w:rsid w:val="00987DC2"/>
    <w:rsid w:val="00990004"/>
    <w:rsid w:val="00990394"/>
    <w:rsid w:val="009905F8"/>
    <w:rsid w:val="009906A6"/>
    <w:rsid w:val="009907EF"/>
    <w:rsid w:val="0099096C"/>
    <w:rsid w:val="0099109A"/>
    <w:rsid w:val="0099129F"/>
    <w:rsid w:val="00991467"/>
    <w:rsid w:val="0099171A"/>
    <w:rsid w:val="00991A84"/>
    <w:rsid w:val="00991B5A"/>
    <w:rsid w:val="00991E09"/>
    <w:rsid w:val="0099213D"/>
    <w:rsid w:val="009921F1"/>
    <w:rsid w:val="00992300"/>
    <w:rsid w:val="00992425"/>
    <w:rsid w:val="009925D2"/>
    <w:rsid w:val="0099271B"/>
    <w:rsid w:val="00992A2B"/>
    <w:rsid w:val="00992DDE"/>
    <w:rsid w:val="009930A2"/>
    <w:rsid w:val="0099332C"/>
    <w:rsid w:val="00993600"/>
    <w:rsid w:val="00993DE8"/>
    <w:rsid w:val="00993E51"/>
    <w:rsid w:val="00993FB6"/>
    <w:rsid w:val="009940D8"/>
    <w:rsid w:val="009944C3"/>
    <w:rsid w:val="00994983"/>
    <w:rsid w:val="00994A61"/>
    <w:rsid w:val="00994B5A"/>
    <w:rsid w:val="00994CB9"/>
    <w:rsid w:val="00995010"/>
    <w:rsid w:val="0099528E"/>
    <w:rsid w:val="00995A0D"/>
    <w:rsid w:val="00995E9F"/>
    <w:rsid w:val="00995F6E"/>
    <w:rsid w:val="00996105"/>
    <w:rsid w:val="0099613E"/>
    <w:rsid w:val="009962BE"/>
    <w:rsid w:val="009963AF"/>
    <w:rsid w:val="00996657"/>
    <w:rsid w:val="0099681E"/>
    <w:rsid w:val="00996BB4"/>
    <w:rsid w:val="00996DD4"/>
    <w:rsid w:val="00996F51"/>
    <w:rsid w:val="009973D5"/>
    <w:rsid w:val="00997448"/>
    <w:rsid w:val="00997C4B"/>
    <w:rsid w:val="00997E7E"/>
    <w:rsid w:val="00997EAB"/>
    <w:rsid w:val="009A0299"/>
    <w:rsid w:val="009A0351"/>
    <w:rsid w:val="009A056E"/>
    <w:rsid w:val="009A0589"/>
    <w:rsid w:val="009A0611"/>
    <w:rsid w:val="009A0864"/>
    <w:rsid w:val="009A089D"/>
    <w:rsid w:val="009A1602"/>
    <w:rsid w:val="009A161E"/>
    <w:rsid w:val="009A16F5"/>
    <w:rsid w:val="009A20F8"/>
    <w:rsid w:val="009A221A"/>
    <w:rsid w:val="009A2405"/>
    <w:rsid w:val="009A24FB"/>
    <w:rsid w:val="009A26BE"/>
    <w:rsid w:val="009A2756"/>
    <w:rsid w:val="009A2D3F"/>
    <w:rsid w:val="009A3A1D"/>
    <w:rsid w:val="009A3CAD"/>
    <w:rsid w:val="009A3DFA"/>
    <w:rsid w:val="009A4487"/>
    <w:rsid w:val="009A45AB"/>
    <w:rsid w:val="009A487B"/>
    <w:rsid w:val="009A497B"/>
    <w:rsid w:val="009A4E39"/>
    <w:rsid w:val="009A4F37"/>
    <w:rsid w:val="009A4FFF"/>
    <w:rsid w:val="009A50E5"/>
    <w:rsid w:val="009A5357"/>
    <w:rsid w:val="009A5664"/>
    <w:rsid w:val="009A59F0"/>
    <w:rsid w:val="009A5A03"/>
    <w:rsid w:val="009A618D"/>
    <w:rsid w:val="009A638F"/>
    <w:rsid w:val="009A655B"/>
    <w:rsid w:val="009A688B"/>
    <w:rsid w:val="009A6D03"/>
    <w:rsid w:val="009A714B"/>
    <w:rsid w:val="009A7318"/>
    <w:rsid w:val="009A7349"/>
    <w:rsid w:val="009A770B"/>
    <w:rsid w:val="009A7727"/>
    <w:rsid w:val="009A7B9E"/>
    <w:rsid w:val="009B0A99"/>
    <w:rsid w:val="009B0A9E"/>
    <w:rsid w:val="009B0E1D"/>
    <w:rsid w:val="009B0EE1"/>
    <w:rsid w:val="009B1036"/>
    <w:rsid w:val="009B1043"/>
    <w:rsid w:val="009B1111"/>
    <w:rsid w:val="009B13D9"/>
    <w:rsid w:val="009B1643"/>
    <w:rsid w:val="009B1732"/>
    <w:rsid w:val="009B1877"/>
    <w:rsid w:val="009B1C6B"/>
    <w:rsid w:val="009B229E"/>
    <w:rsid w:val="009B29A4"/>
    <w:rsid w:val="009B2A75"/>
    <w:rsid w:val="009B2BE6"/>
    <w:rsid w:val="009B2D23"/>
    <w:rsid w:val="009B3040"/>
    <w:rsid w:val="009B3267"/>
    <w:rsid w:val="009B345D"/>
    <w:rsid w:val="009B40DC"/>
    <w:rsid w:val="009B412C"/>
    <w:rsid w:val="009B41B8"/>
    <w:rsid w:val="009B4757"/>
    <w:rsid w:val="009B4AD4"/>
    <w:rsid w:val="009B571B"/>
    <w:rsid w:val="009B5757"/>
    <w:rsid w:val="009B5A40"/>
    <w:rsid w:val="009B5D25"/>
    <w:rsid w:val="009B5FAB"/>
    <w:rsid w:val="009B6188"/>
    <w:rsid w:val="009B6228"/>
    <w:rsid w:val="009B630B"/>
    <w:rsid w:val="009B6940"/>
    <w:rsid w:val="009B6A61"/>
    <w:rsid w:val="009B6D05"/>
    <w:rsid w:val="009B6E87"/>
    <w:rsid w:val="009B6EBD"/>
    <w:rsid w:val="009B718F"/>
    <w:rsid w:val="009B7555"/>
    <w:rsid w:val="009B77EC"/>
    <w:rsid w:val="009B7A62"/>
    <w:rsid w:val="009B7B57"/>
    <w:rsid w:val="009B7BEF"/>
    <w:rsid w:val="009C004C"/>
    <w:rsid w:val="009C04B2"/>
    <w:rsid w:val="009C04F0"/>
    <w:rsid w:val="009C0584"/>
    <w:rsid w:val="009C088A"/>
    <w:rsid w:val="009C0D73"/>
    <w:rsid w:val="009C130C"/>
    <w:rsid w:val="009C1433"/>
    <w:rsid w:val="009C23F0"/>
    <w:rsid w:val="009C2588"/>
    <w:rsid w:val="009C28BC"/>
    <w:rsid w:val="009C2B13"/>
    <w:rsid w:val="009C2B82"/>
    <w:rsid w:val="009C2BF4"/>
    <w:rsid w:val="009C2DD2"/>
    <w:rsid w:val="009C34D8"/>
    <w:rsid w:val="009C3A8F"/>
    <w:rsid w:val="009C3BF2"/>
    <w:rsid w:val="009C4059"/>
    <w:rsid w:val="009C43B8"/>
    <w:rsid w:val="009C451E"/>
    <w:rsid w:val="009C4890"/>
    <w:rsid w:val="009C4A9D"/>
    <w:rsid w:val="009C4DF8"/>
    <w:rsid w:val="009C50D6"/>
    <w:rsid w:val="009C5180"/>
    <w:rsid w:val="009C5183"/>
    <w:rsid w:val="009C51D5"/>
    <w:rsid w:val="009C5256"/>
    <w:rsid w:val="009C5664"/>
    <w:rsid w:val="009C58B5"/>
    <w:rsid w:val="009C5D40"/>
    <w:rsid w:val="009C5F34"/>
    <w:rsid w:val="009C6034"/>
    <w:rsid w:val="009C6511"/>
    <w:rsid w:val="009C6957"/>
    <w:rsid w:val="009C6E03"/>
    <w:rsid w:val="009C7003"/>
    <w:rsid w:val="009C7172"/>
    <w:rsid w:val="009C71AB"/>
    <w:rsid w:val="009C71DE"/>
    <w:rsid w:val="009C743B"/>
    <w:rsid w:val="009C7676"/>
    <w:rsid w:val="009C7B75"/>
    <w:rsid w:val="009C7D91"/>
    <w:rsid w:val="009D00B0"/>
    <w:rsid w:val="009D0436"/>
    <w:rsid w:val="009D056A"/>
    <w:rsid w:val="009D057B"/>
    <w:rsid w:val="009D0A20"/>
    <w:rsid w:val="009D1829"/>
    <w:rsid w:val="009D190C"/>
    <w:rsid w:val="009D241E"/>
    <w:rsid w:val="009D2575"/>
    <w:rsid w:val="009D2690"/>
    <w:rsid w:val="009D36A0"/>
    <w:rsid w:val="009D37C3"/>
    <w:rsid w:val="009D3924"/>
    <w:rsid w:val="009D3EBA"/>
    <w:rsid w:val="009D3EDA"/>
    <w:rsid w:val="009D40D4"/>
    <w:rsid w:val="009D414B"/>
    <w:rsid w:val="009D454C"/>
    <w:rsid w:val="009D4579"/>
    <w:rsid w:val="009D4BEA"/>
    <w:rsid w:val="009D4F87"/>
    <w:rsid w:val="009D50FF"/>
    <w:rsid w:val="009D510D"/>
    <w:rsid w:val="009D52D2"/>
    <w:rsid w:val="009D55E2"/>
    <w:rsid w:val="009D5689"/>
    <w:rsid w:val="009D577E"/>
    <w:rsid w:val="009D5AB4"/>
    <w:rsid w:val="009D5CF4"/>
    <w:rsid w:val="009D5D03"/>
    <w:rsid w:val="009D5F0C"/>
    <w:rsid w:val="009D5FE3"/>
    <w:rsid w:val="009D6283"/>
    <w:rsid w:val="009D631F"/>
    <w:rsid w:val="009D64B1"/>
    <w:rsid w:val="009D66DC"/>
    <w:rsid w:val="009D6762"/>
    <w:rsid w:val="009D7558"/>
    <w:rsid w:val="009D75E2"/>
    <w:rsid w:val="009D7765"/>
    <w:rsid w:val="009D7F1E"/>
    <w:rsid w:val="009E0015"/>
    <w:rsid w:val="009E016A"/>
    <w:rsid w:val="009E06B4"/>
    <w:rsid w:val="009E0C03"/>
    <w:rsid w:val="009E0C4B"/>
    <w:rsid w:val="009E1193"/>
    <w:rsid w:val="009E187A"/>
    <w:rsid w:val="009E1AE9"/>
    <w:rsid w:val="009E1D20"/>
    <w:rsid w:val="009E1DDC"/>
    <w:rsid w:val="009E1DED"/>
    <w:rsid w:val="009E20BF"/>
    <w:rsid w:val="009E2189"/>
    <w:rsid w:val="009E22EC"/>
    <w:rsid w:val="009E2584"/>
    <w:rsid w:val="009E292C"/>
    <w:rsid w:val="009E2AF1"/>
    <w:rsid w:val="009E2B0A"/>
    <w:rsid w:val="009E2B74"/>
    <w:rsid w:val="009E2BF8"/>
    <w:rsid w:val="009E300A"/>
    <w:rsid w:val="009E301D"/>
    <w:rsid w:val="009E35B8"/>
    <w:rsid w:val="009E36FD"/>
    <w:rsid w:val="009E3859"/>
    <w:rsid w:val="009E3B6C"/>
    <w:rsid w:val="009E413A"/>
    <w:rsid w:val="009E484C"/>
    <w:rsid w:val="009E48E4"/>
    <w:rsid w:val="009E4976"/>
    <w:rsid w:val="009E4C71"/>
    <w:rsid w:val="009E4FE6"/>
    <w:rsid w:val="009E503D"/>
    <w:rsid w:val="009E5196"/>
    <w:rsid w:val="009E52C3"/>
    <w:rsid w:val="009E5632"/>
    <w:rsid w:val="009E56DB"/>
    <w:rsid w:val="009E5930"/>
    <w:rsid w:val="009E5A53"/>
    <w:rsid w:val="009E5AF5"/>
    <w:rsid w:val="009E5B64"/>
    <w:rsid w:val="009E6267"/>
    <w:rsid w:val="009E64D0"/>
    <w:rsid w:val="009E6820"/>
    <w:rsid w:val="009E6AD6"/>
    <w:rsid w:val="009E6B62"/>
    <w:rsid w:val="009E6CB6"/>
    <w:rsid w:val="009E6CD9"/>
    <w:rsid w:val="009E6FD5"/>
    <w:rsid w:val="009E740E"/>
    <w:rsid w:val="009E74C2"/>
    <w:rsid w:val="009E777E"/>
    <w:rsid w:val="009E77B8"/>
    <w:rsid w:val="009E7896"/>
    <w:rsid w:val="009E78CD"/>
    <w:rsid w:val="009E7BA2"/>
    <w:rsid w:val="009E7D9A"/>
    <w:rsid w:val="009E7EE3"/>
    <w:rsid w:val="009F0047"/>
    <w:rsid w:val="009F077B"/>
    <w:rsid w:val="009F09F0"/>
    <w:rsid w:val="009F0D41"/>
    <w:rsid w:val="009F1059"/>
    <w:rsid w:val="009F136B"/>
    <w:rsid w:val="009F1378"/>
    <w:rsid w:val="009F1537"/>
    <w:rsid w:val="009F1A77"/>
    <w:rsid w:val="009F1A8D"/>
    <w:rsid w:val="009F1BB2"/>
    <w:rsid w:val="009F25D3"/>
    <w:rsid w:val="009F2914"/>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EDC"/>
    <w:rsid w:val="009F61BB"/>
    <w:rsid w:val="009F6A23"/>
    <w:rsid w:val="009F6A2C"/>
    <w:rsid w:val="009F7412"/>
    <w:rsid w:val="009F7466"/>
    <w:rsid w:val="009F74D3"/>
    <w:rsid w:val="009F78B1"/>
    <w:rsid w:val="009F7A88"/>
    <w:rsid w:val="009F7B00"/>
    <w:rsid w:val="009F7B22"/>
    <w:rsid w:val="009F7D66"/>
    <w:rsid w:val="00A000B5"/>
    <w:rsid w:val="00A000B9"/>
    <w:rsid w:val="00A0019F"/>
    <w:rsid w:val="00A007F6"/>
    <w:rsid w:val="00A0094A"/>
    <w:rsid w:val="00A00A5C"/>
    <w:rsid w:val="00A01126"/>
    <w:rsid w:val="00A01334"/>
    <w:rsid w:val="00A015AA"/>
    <w:rsid w:val="00A01725"/>
    <w:rsid w:val="00A018CE"/>
    <w:rsid w:val="00A027F9"/>
    <w:rsid w:val="00A0283D"/>
    <w:rsid w:val="00A02DB5"/>
    <w:rsid w:val="00A02F67"/>
    <w:rsid w:val="00A02FA6"/>
    <w:rsid w:val="00A03024"/>
    <w:rsid w:val="00A03037"/>
    <w:rsid w:val="00A030E7"/>
    <w:rsid w:val="00A030EB"/>
    <w:rsid w:val="00A034D4"/>
    <w:rsid w:val="00A035A0"/>
    <w:rsid w:val="00A03DA6"/>
    <w:rsid w:val="00A03F8F"/>
    <w:rsid w:val="00A0463D"/>
    <w:rsid w:val="00A047A9"/>
    <w:rsid w:val="00A04B59"/>
    <w:rsid w:val="00A04BE5"/>
    <w:rsid w:val="00A04DB7"/>
    <w:rsid w:val="00A04E68"/>
    <w:rsid w:val="00A04EA9"/>
    <w:rsid w:val="00A05334"/>
    <w:rsid w:val="00A05371"/>
    <w:rsid w:val="00A0563E"/>
    <w:rsid w:val="00A05A98"/>
    <w:rsid w:val="00A05CE3"/>
    <w:rsid w:val="00A05E83"/>
    <w:rsid w:val="00A06360"/>
    <w:rsid w:val="00A0697D"/>
    <w:rsid w:val="00A06A9A"/>
    <w:rsid w:val="00A07146"/>
    <w:rsid w:val="00A07237"/>
    <w:rsid w:val="00A07245"/>
    <w:rsid w:val="00A073B7"/>
    <w:rsid w:val="00A07579"/>
    <w:rsid w:val="00A07B6A"/>
    <w:rsid w:val="00A07C82"/>
    <w:rsid w:val="00A100AB"/>
    <w:rsid w:val="00A10139"/>
    <w:rsid w:val="00A106B3"/>
    <w:rsid w:val="00A10702"/>
    <w:rsid w:val="00A10A26"/>
    <w:rsid w:val="00A10A49"/>
    <w:rsid w:val="00A10A7F"/>
    <w:rsid w:val="00A110F6"/>
    <w:rsid w:val="00A11611"/>
    <w:rsid w:val="00A11724"/>
    <w:rsid w:val="00A119FA"/>
    <w:rsid w:val="00A11D71"/>
    <w:rsid w:val="00A120C6"/>
    <w:rsid w:val="00A1217E"/>
    <w:rsid w:val="00A121C7"/>
    <w:rsid w:val="00A1236A"/>
    <w:rsid w:val="00A12A13"/>
    <w:rsid w:val="00A12DF5"/>
    <w:rsid w:val="00A12ED0"/>
    <w:rsid w:val="00A130ED"/>
    <w:rsid w:val="00A1324C"/>
    <w:rsid w:val="00A134BC"/>
    <w:rsid w:val="00A13930"/>
    <w:rsid w:val="00A13AE4"/>
    <w:rsid w:val="00A140C8"/>
    <w:rsid w:val="00A1435D"/>
    <w:rsid w:val="00A145B4"/>
    <w:rsid w:val="00A147FE"/>
    <w:rsid w:val="00A14DEB"/>
    <w:rsid w:val="00A14F14"/>
    <w:rsid w:val="00A155F2"/>
    <w:rsid w:val="00A157B7"/>
    <w:rsid w:val="00A1586D"/>
    <w:rsid w:val="00A15F5F"/>
    <w:rsid w:val="00A1641F"/>
    <w:rsid w:val="00A1656B"/>
    <w:rsid w:val="00A1663D"/>
    <w:rsid w:val="00A16B6A"/>
    <w:rsid w:val="00A16BEB"/>
    <w:rsid w:val="00A16D26"/>
    <w:rsid w:val="00A16DAA"/>
    <w:rsid w:val="00A16FD1"/>
    <w:rsid w:val="00A1701D"/>
    <w:rsid w:val="00A17021"/>
    <w:rsid w:val="00A1704D"/>
    <w:rsid w:val="00A1709A"/>
    <w:rsid w:val="00A170F0"/>
    <w:rsid w:val="00A171E1"/>
    <w:rsid w:val="00A17680"/>
    <w:rsid w:val="00A179F2"/>
    <w:rsid w:val="00A17ADD"/>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FCB"/>
    <w:rsid w:val="00A231FC"/>
    <w:rsid w:val="00A232E8"/>
    <w:rsid w:val="00A233AF"/>
    <w:rsid w:val="00A23557"/>
    <w:rsid w:val="00A23738"/>
    <w:rsid w:val="00A2377B"/>
    <w:rsid w:val="00A2395B"/>
    <w:rsid w:val="00A23B89"/>
    <w:rsid w:val="00A23D66"/>
    <w:rsid w:val="00A23FA1"/>
    <w:rsid w:val="00A24575"/>
    <w:rsid w:val="00A2475B"/>
    <w:rsid w:val="00A247A7"/>
    <w:rsid w:val="00A249D4"/>
    <w:rsid w:val="00A24C7A"/>
    <w:rsid w:val="00A24EC5"/>
    <w:rsid w:val="00A24FE2"/>
    <w:rsid w:val="00A25440"/>
    <w:rsid w:val="00A254F8"/>
    <w:rsid w:val="00A25816"/>
    <w:rsid w:val="00A25E90"/>
    <w:rsid w:val="00A25F05"/>
    <w:rsid w:val="00A25F74"/>
    <w:rsid w:val="00A260A2"/>
    <w:rsid w:val="00A26551"/>
    <w:rsid w:val="00A2661F"/>
    <w:rsid w:val="00A267EC"/>
    <w:rsid w:val="00A26E00"/>
    <w:rsid w:val="00A26E08"/>
    <w:rsid w:val="00A27050"/>
    <w:rsid w:val="00A2705D"/>
    <w:rsid w:val="00A27355"/>
    <w:rsid w:val="00A2788E"/>
    <w:rsid w:val="00A27E57"/>
    <w:rsid w:val="00A30502"/>
    <w:rsid w:val="00A3054A"/>
    <w:rsid w:val="00A30643"/>
    <w:rsid w:val="00A30674"/>
    <w:rsid w:val="00A308DB"/>
    <w:rsid w:val="00A30929"/>
    <w:rsid w:val="00A30A8A"/>
    <w:rsid w:val="00A310FD"/>
    <w:rsid w:val="00A312DB"/>
    <w:rsid w:val="00A319BE"/>
    <w:rsid w:val="00A31D81"/>
    <w:rsid w:val="00A31FA4"/>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A64"/>
    <w:rsid w:val="00A34BEA"/>
    <w:rsid w:val="00A35382"/>
    <w:rsid w:val="00A353D7"/>
    <w:rsid w:val="00A35697"/>
    <w:rsid w:val="00A35962"/>
    <w:rsid w:val="00A35A48"/>
    <w:rsid w:val="00A363C8"/>
    <w:rsid w:val="00A36475"/>
    <w:rsid w:val="00A3672C"/>
    <w:rsid w:val="00A36AA0"/>
    <w:rsid w:val="00A36E3D"/>
    <w:rsid w:val="00A371C8"/>
    <w:rsid w:val="00A376E0"/>
    <w:rsid w:val="00A3782C"/>
    <w:rsid w:val="00A37AFB"/>
    <w:rsid w:val="00A37D0A"/>
    <w:rsid w:val="00A40082"/>
    <w:rsid w:val="00A4025E"/>
    <w:rsid w:val="00A404E3"/>
    <w:rsid w:val="00A406F1"/>
    <w:rsid w:val="00A4091D"/>
    <w:rsid w:val="00A40C33"/>
    <w:rsid w:val="00A410CB"/>
    <w:rsid w:val="00A412F3"/>
    <w:rsid w:val="00A41634"/>
    <w:rsid w:val="00A41763"/>
    <w:rsid w:val="00A42267"/>
    <w:rsid w:val="00A42329"/>
    <w:rsid w:val="00A42410"/>
    <w:rsid w:val="00A42496"/>
    <w:rsid w:val="00A42867"/>
    <w:rsid w:val="00A429E9"/>
    <w:rsid w:val="00A42C7C"/>
    <w:rsid w:val="00A42CD9"/>
    <w:rsid w:val="00A42FFB"/>
    <w:rsid w:val="00A43220"/>
    <w:rsid w:val="00A4330E"/>
    <w:rsid w:val="00A4390C"/>
    <w:rsid w:val="00A43B1B"/>
    <w:rsid w:val="00A43B3D"/>
    <w:rsid w:val="00A43DBC"/>
    <w:rsid w:val="00A43DD4"/>
    <w:rsid w:val="00A44356"/>
    <w:rsid w:val="00A445FF"/>
    <w:rsid w:val="00A44A3E"/>
    <w:rsid w:val="00A44C09"/>
    <w:rsid w:val="00A44F75"/>
    <w:rsid w:val="00A45046"/>
    <w:rsid w:val="00A450F4"/>
    <w:rsid w:val="00A45D3F"/>
    <w:rsid w:val="00A4631B"/>
    <w:rsid w:val="00A46871"/>
    <w:rsid w:val="00A46A0F"/>
    <w:rsid w:val="00A46A86"/>
    <w:rsid w:val="00A46AA4"/>
    <w:rsid w:val="00A46BD8"/>
    <w:rsid w:val="00A46CCE"/>
    <w:rsid w:val="00A46F99"/>
    <w:rsid w:val="00A471DA"/>
    <w:rsid w:val="00A47249"/>
    <w:rsid w:val="00A4727F"/>
    <w:rsid w:val="00A47466"/>
    <w:rsid w:val="00A47776"/>
    <w:rsid w:val="00A478A2"/>
    <w:rsid w:val="00A47CB4"/>
    <w:rsid w:val="00A508A7"/>
    <w:rsid w:val="00A5099C"/>
    <w:rsid w:val="00A50BC7"/>
    <w:rsid w:val="00A50C58"/>
    <w:rsid w:val="00A50FCB"/>
    <w:rsid w:val="00A5102B"/>
    <w:rsid w:val="00A51220"/>
    <w:rsid w:val="00A5154E"/>
    <w:rsid w:val="00A51B04"/>
    <w:rsid w:val="00A51CBD"/>
    <w:rsid w:val="00A523C6"/>
    <w:rsid w:val="00A5253A"/>
    <w:rsid w:val="00A525CB"/>
    <w:rsid w:val="00A52B3E"/>
    <w:rsid w:val="00A52E9C"/>
    <w:rsid w:val="00A532C6"/>
    <w:rsid w:val="00A53AD3"/>
    <w:rsid w:val="00A53AE4"/>
    <w:rsid w:val="00A53D5A"/>
    <w:rsid w:val="00A53D69"/>
    <w:rsid w:val="00A53DCA"/>
    <w:rsid w:val="00A53EDB"/>
    <w:rsid w:val="00A53F81"/>
    <w:rsid w:val="00A53FC3"/>
    <w:rsid w:val="00A540FD"/>
    <w:rsid w:val="00A543DF"/>
    <w:rsid w:val="00A544A7"/>
    <w:rsid w:val="00A545FE"/>
    <w:rsid w:val="00A54799"/>
    <w:rsid w:val="00A54C5B"/>
    <w:rsid w:val="00A55336"/>
    <w:rsid w:val="00A555AE"/>
    <w:rsid w:val="00A55771"/>
    <w:rsid w:val="00A557AA"/>
    <w:rsid w:val="00A55833"/>
    <w:rsid w:val="00A55B4E"/>
    <w:rsid w:val="00A55BC2"/>
    <w:rsid w:val="00A55C5E"/>
    <w:rsid w:val="00A5682B"/>
    <w:rsid w:val="00A5693D"/>
    <w:rsid w:val="00A569D8"/>
    <w:rsid w:val="00A569E7"/>
    <w:rsid w:val="00A56EBD"/>
    <w:rsid w:val="00A570FA"/>
    <w:rsid w:val="00A57853"/>
    <w:rsid w:val="00A578DA"/>
    <w:rsid w:val="00A57B4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1BB"/>
    <w:rsid w:val="00A6364A"/>
    <w:rsid w:val="00A6372E"/>
    <w:rsid w:val="00A63928"/>
    <w:rsid w:val="00A63C94"/>
    <w:rsid w:val="00A64140"/>
    <w:rsid w:val="00A64260"/>
    <w:rsid w:val="00A6433D"/>
    <w:rsid w:val="00A6492E"/>
    <w:rsid w:val="00A64E5B"/>
    <w:rsid w:val="00A64EBB"/>
    <w:rsid w:val="00A6566B"/>
    <w:rsid w:val="00A657A1"/>
    <w:rsid w:val="00A65860"/>
    <w:rsid w:val="00A659BD"/>
    <w:rsid w:val="00A65C2E"/>
    <w:rsid w:val="00A65CAE"/>
    <w:rsid w:val="00A65CC8"/>
    <w:rsid w:val="00A65F29"/>
    <w:rsid w:val="00A66323"/>
    <w:rsid w:val="00A664F2"/>
    <w:rsid w:val="00A666EB"/>
    <w:rsid w:val="00A66E97"/>
    <w:rsid w:val="00A67428"/>
    <w:rsid w:val="00A6750D"/>
    <w:rsid w:val="00A675EA"/>
    <w:rsid w:val="00A67765"/>
    <w:rsid w:val="00A678AD"/>
    <w:rsid w:val="00A67D3E"/>
    <w:rsid w:val="00A67F18"/>
    <w:rsid w:val="00A7002F"/>
    <w:rsid w:val="00A70439"/>
    <w:rsid w:val="00A7049C"/>
    <w:rsid w:val="00A7057F"/>
    <w:rsid w:val="00A70693"/>
    <w:rsid w:val="00A70826"/>
    <w:rsid w:val="00A70BB1"/>
    <w:rsid w:val="00A7107B"/>
    <w:rsid w:val="00A71098"/>
    <w:rsid w:val="00A71261"/>
    <w:rsid w:val="00A71466"/>
    <w:rsid w:val="00A7157A"/>
    <w:rsid w:val="00A717ED"/>
    <w:rsid w:val="00A71920"/>
    <w:rsid w:val="00A7193A"/>
    <w:rsid w:val="00A7200F"/>
    <w:rsid w:val="00A72172"/>
    <w:rsid w:val="00A72187"/>
    <w:rsid w:val="00A725DE"/>
    <w:rsid w:val="00A72647"/>
    <w:rsid w:val="00A72898"/>
    <w:rsid w:val="00A72AD4"/>
    <w:rsid w:val="00A72CCF"/>
    <w:rsid w:val="00A73414"/>
    <w:rsid w:val="00A7347B"/>
    <w:rsid w:val="00A73493"/>
    <w:rsid w:val="00A734A7"/>
    <w:rsid w:val="00A73544"/>
    <w:rsid w:val="00A738F0"/>
    <w:rsid w:val="00A73A2A"/>
    <w:rsid w:val="00A73BAB"/>
    <w:rsid w:val="00A73BD0"/>
    <w:rsid w:val="00A73EDE"/>
    <w:rsid w:val="00A73F21"/>
    <w:rsid w:val="00A73FAF"/>
    <w:rsid w:val="00A73FB9"/>
    <w:rsid w:val="00A7432A"/>
    <w:rsid w:val="00A74374"/>
    <w:rsid w:val="00A74F2B"/>
    <w:rsid w:val="00A751DC"/>
    <w:rsid w:val="00A75A46"/>
    <w:rsid w:val="00A75A83"/>
    <w:rsid w:val="00A75AA0"/>
    <w:rsid w:val="00A75F7C"/>
    <w:rsid w:val="00A763C7"/>
    <w:rsid w:val="00A7663C"/>
    <w:rsid w:val="00A76C56"/>
    <w:rsid w:val="00A77312"/>
    <w:rsid w:val="00A77C0D"/>
    <w:rsid w:val="00A77DBB"/>
    <w:rsid w:val="00A77FE9"/>
    <w:rsid w:val="00A80002"/>
    <w:rsid w:val="00A80160"/>
    <w:rsid w:val="00A80736"/>
    <w:rsid w:val="00A80826"/>
    <w:rsid w:val="00A80BC6"/>
    <w:rsid w:val="00A80C07"/>
    <w:rsid w:val="00A80E1C"/>
    <w:rsid w:val="00A81110"/>
    <w:rsid w:val="00A8113B"/>
    <w:rsid w:val="00A81163"/>
    <w:rsid w:val="00A81999"/>
    <w:rsid w:val="00A81BB5"/>
    <w:rsid w:val="00A81C56"/>
    <w:rsid w:val="00A82094"/>
    <w:rsid w:val="00A82120"/>
    <w:rsid w:val="00A8218E"/>
    <w:rsid w:val="00A82568"/>
    <w:rsid w:val="00A82CCE"/>
    <w:rsid w:val="00A82F57"/>
    <w:rsid w:val="00A836F1"/>
    <w:rsid w:val="00A8376C"/>
    <w:rsid w:val="00A83923"/>
    <w:rsid w:val="00A839AD"/>
    <w:rsid w:val="00A83E27"/>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92"/>
    <w:rsid w:val="00A86D1F"/>
    <w:rsid w:val="00A86D94"/>
    <w:rsid w:val="00A86DEB"/>
    <w:rsid w:val="00A87110"/>
    <w:rsid w:val="00A8759F"/>
    <w:rsid w:val="00A877F3"/>
    <w:rsid w:val="00A879A6"/>
    <w:rsid w:val="00A879CC"/>
    <w:rsid w:val="00A87A81"/>
    <w:rsid w:val="00A87AE4"/>
    <w:rsid w:val="00A87C61"/>
    <w:rsid w:val="00A87CE4"/>
    <w:rsid w:val="00A9008E"/>
    <w:rsid w:val="00A90116"/>
    <w:rsid w:val="00A906FC"/>
    <w:rsid w:val="00A9079E"/>
    <w:rsid w:val="00A90948"/>
    <w:rsid w:val="00A90A28"/>
    <w:rsid w:val="00A90C35"/>
    <w:rsid w:val="00A90DCF"/>
    <w:rsid w:val="00A90EBA"/>
    <w:rsid w:val="00A90F62"/>
    <w:rsid w:val="00A91040"/>
    <w:rsid w:val="00A91C2D"/>
    <w:rsid w:val="00A91CDD"/>
    <w:rsid w:val="00A922A0"/>
    <w:rsid w:val="00A924ED"/>
    <w:rsid w:val="00A92660"/>
    <w:rsid w:val="00A92893"/>
    <w:rsid w:val="00A92971"/>
    <w:rsid w:val="00A92BC3"/>
    <w:rsid w:val="00A92DFA"/>
    <w:rsid w:val="00A92FEA"/>
    <w:rsid w:val="00A9311B"/>
    <w:rsid w:val="00A935C3"/>
    <w:rsid w:val="00A93735"/>
    <w:rsid w:val="00A937AE"/>
    <w:rsid w:val="00A938E6"/>
    <w:rsid w:val="00A93B1A"/>
    <w:rsid w:val="00A93E59"/>
    <w:rsid w:val="00A93E9B"/>
    <w:rsid w:val="00A940C6"/>
    <w:rsid w:val="00A94B45"/>
    <w:rsid w:val="00A94CBF"/>
    <w:rsid w:val="00A94CF5"/>
    <w:rsid w:val="00A9508D"/>
    <w:rsid w:val="00A95154"/>
    <w:rsid w:val="00A957E6"/>
    <w:rsid w:val="00A9598E"/>
    <w:rsid w:val="00A95B5B"/>
    <w:rsid w:val="00A95BB1"/>
    <w:rsid w:val="00A964BB"/>
    <w:rsid w:val="00A96673"/>
    <w:rsid w:val="00A966A3"/>
    <w:rsid w:val="00A96768"/>
    <w:rsid w:val="00A96BB9"/>
    <w:rsid w:val="00A96BF0"/>
    <w:rsid w:val="00A96E79"/>
    <w:rsid w:val="00A9711C"/>
    <w:rsid w:val="00A971A9"/>
    <w:rsid w:val="00A97285"/>
    <w:rsid w:val="00A97761"/>
    <w:rsid w:val="00A977DF"/>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19EB"/>
    <w:rsid w:val="00AA1CBA"/>
    <w:rsid w:val="00AA2345"/>
    <w:rsid w:val="00AA2481"/>
    <w:rsid w:val="00AA258E"/>
    <w:rsid w:val="00AA26E7"/>
    <w:rsid w:val="00AA2C07"/>
    <w:rsid w:val="00AA2D27"/>
    <w:rsid w:val="00AA32CE"/>
    <w:rsid w:val="00AA34B2"/>
    <w:rsid w:val="00AA35CD"/>
    <w:rsid w:val="00AA3664"/>
    <w:rsid w:val="00AA3792"/>
    <w:rsid w:val="00AA37BE"/>
    <w:rsid w:val="00AA38F7"/>
    <w:rsid w:val="00AA3C3B"/>
    <w:rsid w:val="00AA44F4"/>
    <w:rsid w:val="00AA457F"/>
    <w:rsid w:val="00AA4765"/>
    <w:rsid w:val="00AA4C6B"/>
    <w:rsid w:val="00AA4FE6"/>
    <w:rsid w:val="00AA5351"/>
    <w:rsid w:val="00AA5529"/>
    <w:rsid w:val="00AA5625"/>
    <w:rsid w:val="00AA601E"/>
    <w:rsid w:val="00AA6026"/>
    <w:rsid w:val="00AA61A2"/>
    <w:rsid w:val="00AA62A3"/>
    <w:rsid w:val="00AA64F2"/>
    <w:rsid w:val="00AA66D8"/>
    <w:rsid w:val="00AA6882"/>
    <w:rsid w:val="00AA6D10"/>
    <w:rsid w:val="00AA6E3A"/>
    <w:rsid w:val="00AA6E6C"/>
    <w:rsid w:val="00AA6F25"/>
    <w:rsid w:val="00AA73A2"/>
    <w:rsid w:val="00AA7485"/>
    <w:rsid w:val="00AB0388"/>
    <w:rsid w:val="00AB040D"/>
    <w:rsid w:val="00AB0EA5"/>
    <w:rsid w:val="00AB106A"/>
    <w:rsid w:val="00AB1267"/>
    <w:rsid w:val="00AB1BBA"/>
    <w:rsid w:val="00AB1C37"/>
    <w:rsid w:val="00AB20E8"/>
    <w:rsid w:val="00AB22C2"/>
    <w:rsid w:val="00AB24B4"/>
    <w:rsid w:val="00AB271A"/>
    <w:rsid w:val="00AB275D"/>
    <w:rsid w:val="00AB2800"/>
    <w:rsid w:val="00AB2CB0"/>
    <w:rsid w:val="00AB2CE0"/>
    <w:rsid w:val="00AB2DAA"/>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B3"/>
    <w:rsid w:val="00AB4EC8"/>
    <w:rsid w:val="00AB50B4"/>
    <w:rsid w:val="00AB5428"/>
    <w:rsid w:val="00AB555A"/>
    <w:rsid w:val="00AB5952"/>
    <w:rsid w:val="00AB596E"/>
    <w:rsid w:val="00AB5CEC"/>
    <w:rsid w:val="00AB5DA4"/>
    <w:rsid w:val="00AB61A5"/>
    <w:rsid w:val="00AB6281"/>
    <w:rsid w:val="00AB62BA"/>
    <w:rsid w:val="00AB65D9"/>
    <w:rsid w:val="00AB6626"/>
    <w:rsid w:val="00AB72A8"/>
    <w:rsid w:val="00AB72D4"/>
    <w:rsid w:val="00AB72F1"/>
    <w:rsid w:val="00AB75D1"/>
    <w:rsid w:val="00AB7776"/>
    <w:rsid w:val="00AB779B"/>
    <w:rsid w:val="00AC0054"/>
    <w:rsid w:val="00AC02C1"/>
    <w:rsid w:val="00AC0321"/>
    <w:rsid w:val="00AC072C"/>
    <w:rsid w:val="00AC07E3"/>
    <w:rsid w:val="00AC0894"/>
    <w:rsid w:val="00AC099E"/>
    <w:rsid w:val="00AC0A76"/>
    <w:rsid w:val="00AC0AB6"/>
    <w:rsid w:val="00AC134C"/>
    <w:rsid w:val="00AC1478"/>
    <w:rsid w:val="00AC17E0"/>
    <w:rsid w:val="00AC18E7"/>
    <w:rsid w:val="00AC1B57"/>
    <w:rsid w:val="00AC1C3F"/>
    <w:rsid w:val="00AC1C7F"/>
    <w:rsid w:val="00AC1CCA"/>
    <w:rsid w:val="00AC1FAC"/>
    <w:rsid w:val="00AC22D5"/>
    <w:rsid w:val="00AC22D9"/>
    <w:rsid w:val="00AC27DB"/>
    <w:rsid w:val="00AC2870"/>
    <w:rsid w:val="00AC2937"/>
    <w:rsid w:val="00AC2A7A"/>
    <w:rsid w:val="00AC2CEA"/>
    <w:rsid w:val="00AC2D42"/>
    <w:rsid w:val="00AC2F24"/>
    <w:rsid w:val="00AC31DB"/>
    <w:rsid w:val="00AC33D8"/>
    <w:rsid w:val="00AC35C9"/>
    <w:rsid w:val="00AC366B"/>
    <w:rsid w:val="00AC375D"/>
    <w:rsid w:val="00AC37F8"/>
    <w:rsid w:val="00AC3980"/>
    <w:rsid w:val="00AC3A75"/>
    <w:rsid w:val="00AC42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8CF"/>
    <w:rsid w:val="00AC6BE9"/>
    <w:rsid w:val="00AC6CE3"/>
    <w:rsid w:val="00AC6CE5"/>
    <w:rsid w:val="00AC6F66"/>
    <w:rsid w:val="00AC75D8"/>
    <w:rsid w:val="00AC77E6"/>
    <w:rsid w:val="00AC78AC"/>
    <w:rsid w:val="00AC7919"/>
    <w:rsid w:val="00AC7E77"/>
    <w:rsid w:val="00AD00DF"/>
    <w:rsid w:val="00AD04BB"/>
    <w:rsid w:val="00AD05A4"/>
    <w:rsid w:val="00AD06C7"/>
    <w:rsid w:val="00AD0B5F"/>
    <w:rsid w:val="00AD0B9D"/>
    <w:rsid w:val="00AD0C9A"/>
    <w:rsid w:val="00AD0D7E"/>
    <w:rsid w:val="00AD0D96"/>
    <w:rsid w:val="00AD0DFF"/>
    <w:rsid w:val="00AD1173"/>
    <w:rsid w:val="00AD2735"/>
    <w:rsid w:val="00AD281C"/>
    <w:rsid w:val="00AD28CC"/>
    <w:rsid w:val="00AD2EFE"/>
    <w:rsid w:val="00AD3040"/>
    <w:rsid w:val="00AD32DF"/>
    <w:rsid w:val="00AD348E"/>
    <w:rsid w:val="00AD3ADF"/>
    <w:rsid w:val="00AD3B56"/>
    <w:rsid w:val="00AD3BDF"/>
    <w:rsid w:val="00AD3CAD"/>
    <w:rsid w:val="00AD3D82"/>
    <w:rsid w:val="00AD3F5D"/>
    <w:rsid w:val="00AD3F9B"/>
    <w:rsid w:val="00AD42A2"/>
    <w:rsid w:val="00AD4398"/>
    <w:rsid w:val="00AD4727"/>
    <w:rsid w:val="00AD474F"/>
    <w:rsid w:val="00AD4B10"/>
    <w:rsid w:val="00AD4B7D"/>
    <w:rsid w:val="00AD4DDC"/>
    <w:rsid w:val="00AD54F1"/>
    <w:rsid w:val="00AD5711"/>
    <w:rsid w:val="00AD5914"/>
    <w:rsid w:val="00AD59E2"/>
    <w:rsid w:val="00AD5A15"/>
    <w:rsid w:val="00AD5B37"/>
    <w:rsid w:val="00AD5CF2"/>
    <w:rsid w:val="00AD6036"/>
    <w:rsid w:val="00AD640F"/>
    <w:rsid w:val="00AD65DA"/>
    <w:rsid w:val="00AD72CA"/>
    <w:rsid w:val="00AD7313"/>
    <w:rsid w:val="00AD76C5"/>
    <w:rsid w:val="00AD7998"/>
    <w:rsid w:val="00AD7EB0"/>
    <w:rsid w:val="00AE03AE"/>
    <w:rsid w:val="00AE03E7"/>
    <w:rsid w:val="00AE03EC"/>
    <w:rsid w:val="00AE0978"/>
    <w:rsid w:val="00AE0D84"/>
    <w:rsid w:val="00AE13CE"/>
    <w:rsid w:val="00AE1633"/>
    <w:rsid w:val="00AE17B0"/>
    <w:rsid w:val="00AE1881"/>
    <w:rsid w:val="00AE21C0"/>
    <w:rsid w:val="00AE2266"/>
    <w:rsid w:val="00AE2362"/>
    <w:rsid w:val="00AE245B"/>
    <w:rsid w:val="00AE27FF"/>
    <w:rsid w:val="00AE2BD2"/>
    <w:rsid w:val="00AE2FEB"/>
    <w:rsid w:val="00AE30B3"/>
    <w:rsid w:val="00AE3565"/>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451"/>
    <w:rsid w:val="00AF05CD"/>
    <w:rsid w:val="00AF06E8"/>
    <w:rsid w:val="00AF079A"/>
    <w:rsid w:val="00AF0B21"/>
    <w:rsid w:val="00AF0BEB"/>
    <w:rsid w:val="00AF1614"/>
    <w:rsid w:val="00AF1A30"/>
    <w:rsid w:val="00AF1DC2"/>
    <w:rsid w:val="00AF23A5"/>
    <w:rsid w:val="00AF245F"/>
    <w:rsid w:val="00AF255F"/>
    <w:rsid w:val="00AF264B"/>
    <w:rsid w:val="00AF2B4C"/>
    <w:rsid w:val="00AF2C8D"/>
    <w:rsid w:val="00AF2D41"/>
    <w:rsid w:val="00AF2D9C"/>
    <w:rsid w:val="00AF30ED"/>
    <w:rsid w:val="00AF3217"/>
    <w:rsid w:val="00AF35A8"/>
    <w:rsid w:val="00AF39E5"/>
    <w:rsid w:val="00AF3F7C"/>
    <w:rsid w:val="00AF3F7E"/>
    <w:rsid w:val="00AF3FE8"/>
    <w:rsid w:val="00AF4026"/>
    <w:rsid w:val="00AF427A"/>
    <w:rsid w:val="00AF459B"/>
    <w:rsid w:val="00AF49F1"/>
    <w:rsid w:val="00AF4E6C"/>
    <w:rsid w:val="00AF514C"/>
    <w:rsid w:val="00AF5393"/>
    <w:rsid w:val="00AF58C8"/>
    <w:rsid w:val="00AF59F8"/>
    <w:rsid w:val="00AF5D7E"/>
    <w:rsid w:val="00AF5DBA"/>
    <w:rsid w:val="00AF63BB"/>
    <w:rsid w:val="00AF6A7A"/>
    <w:rsid w:val="00AF6D43"/>
    <w:rsid w:val="00AF703E"/>
    <w:rsid w:val="00AF7480"/>
    <w:rsid w:val="00AF7529"/>
    <w:rsid w:val="00AF76B2"/>
    <w:rsid w:val="00AF7AB9"/>
    <w:rsid w:val="00B0030D"/>
    <w:rsid w:val="00B008BB"/>
    <w:rsid w:val="00B008FF"/>
    <w:rsid w:val="00B00A79"/>
    <w:rsid w:val="00B00B59"/>
    <w:rsid w:val="00B01057"/>
    <w:rsid w:val="00B01194"/>
    <w:rsid w:val="00B012F1"/>
    <w:rsid w:val="00B02028"/>
    <w:rsid w:val="00B02215"/>
    <w:rsid w:val="00B026D7"/>
    <w:rsid w:val="00B0288F"/>
    <w:rsid w:val="00B02919"/>
    <w:rsid w:val="00B02A1A"/>
    <w:rsid w:val="00B02F2B"/>
    <w:rsid w:val="00B02F89"/>
    <w:rsid w:val="00B0301E"/>
    <w:rsid w:val="00B0355D"/>
    <w:rsid w:val="00B0397A"/>
    <w:rsid w:val="00B039DF"/>
    <w:rsid w:val="00B03B8E"/>
    <w:rsid w:val="00B03C7D"/>
    <w:rsid w:val="00B03E23"/>
    <w:rsid w:val="00B041CF"/>
    <w:rsid w:val="00B04506"/>
    <w:rsid w:val="00B04531"/>
    <w:rsid w:val="00B0453E"/>
    <w:rsid w:val="00B045CA"/>
    <w:rsid w:val="00B04A0B"/>
    <w:rsid w:val="00B04D40"/>
    <w:rsid w:val="00B05164"/>
    <w:rsid w:val="00B052E3"/>
    <w:rsid w:val="00B0532A"/>
    <w:rsid w:val="00B05735"/>
    <w:rsid w:val="00B057D0"/>
    <w:rsid w:val="00B0586F"/>
    <w:rsid w:val="00B05948"/>
    <w:rsid w:val="00B05FD6"/>
    <w:rsid w:val="00B0632D"/>
    <w:rsid w:val="00B06734"/>
    <w:rsid w:val="00B06B18"/>
    <w:rsid w:val="00B06B66"/>
    <w:rsid w:val="00B06BA8"/>
    <w:rsid w:val="00B06C2F"/>
    <w:rsid w:val="00B070CD"/>
    <w:rsid w:val="00B070EA"/>
    <w:rsid w:val="00B071D0"/>
    <w:rsid w:val="00B07401"/>
    <w:rsid w:val="00B0759D"/>
    <w:rsid w:val="00B0776C"/>
    <w:rsid w:val="00B1013E"/>
    <w:rsid w:val="00B10319"/>
    <w:rsid w:val="00B10348"/>
    <w:rsid w:val="00B10892"/>
    <w:rsid w:val="00B10E46"/>
    <w:rsid w:val="00B10E89"/>
    <w:rsid w:val="00B1102A"/>
    <w:rsid w:val="00B1120D"/>
    <w:rsid w:val="00B1144D"/>
    <w:rsid w:val="00B117DC"/>
    <w:rsid w:val="00B11AD9"/>
    <w:rsid w:val="00B11F70"/>
    <w:rsid w:val="00B12018"/>
    <w:rsid w:val="00B12152"/>
    <w:rsid w:val="00B12180"/>
    <w:rsid w:val="00B122F4"/>
    <w:rsid w:val="00B12362"/>
    <w:rsid w:val="00B12AD1"/>
    <w:rsid w:val="00B12B78"/>
    <w:rsid w:val="00B12C3F"/>
    <w:rsid w:val="00B130C8"/>
    <w:rsid w:val="00B136CE"/>
    <w:rsid w:val="00B137B0"/>
    <w:rsid w:val="00B13848"/>
    <w:rsid w:val="00B13B5C"/>
    <w:rsid w:val="00B13B61"/>
    <w:rsid w:val="00B13C3B"/>
    <w:rsid w:val="00B13CEA"/>
    <w:rsid w:val="00B13EAD"/>
    <w:rsid w:val="00B145C5"/>
    <w:rsid w:val="00B1485C"/>
    <w:rsid w:val="00B14924"/>
    <w:rsid w:val="00B14C04"/>
    <w:rsid w:val="00B14C71"/>
    <w:rsid w:val="00B150EC"/>
    <w:rsid w:val="00B1513F"/>
    <w:rsid w:val="00B153F3"/>
    <w:rsid w:val="00B1597F"/>
    <w:rsid w:val="00B15C74"/>
    <w:rsid w:val="00B16137"/>
    <w:rsid w:val="00B16223"/>
    <w:rsid w:val="00B16275"/>
    <w:rsid w:val="00B162A2"/>
    <w:rsid w:val="00B166E8"/>
    <w:rsid w:val="00B168F0"/>
    <w:rsid w:val="00B16E81"/>
    <w:rsid w:val="00B178EB"/>
    <w:rsid w:val="00B17916"/>
    <w:rsid w:val="00B17C27"/>
    <w:rsid w:val="00B17D72"/>
    <w:rsid w:val="00B17E18"/>
    <w:rsid w:val="00B201FA"/>
    <w:rsid w:val="00B20222"/>
    <w:rsid w:val="00B203D6"/>
    <w:rsid w:val="00B205B0"/>
    <w:rsid w:val="00B2062D"/>
    <w:rsid w:val="00B2081B"/>
    <w:rsid w:val="00B208F2"/>
    <w:rsid w:val="00B20983"/>
    <w:rsid w:val="00B20A47"/>
    <w:rsid w:val="00B20BAE"/>
    <w:rsid w:val="00B20CEB"/>
    <w:rsid w:val="00B21811"/>
    <w:rsid w:val="00B21EE3"/>
    <w:rsid w:val="00B22068"/>
    <w:rsid w:val="00B2208E"/>
    <w:rsid w:val="00B222C9"/>
    <w:rsid w:val="00B22933"/>
    <w:rsid w:val="00B2295D"/>
    <w:rsid w:val="00B22B45"/>
    <w:rsid w:val="00B23692"/>
    <w:rsid w:val="00B23900"/>
    <w:rsid w:val="00B23A27"/>
    <w:rsid w:val="00B2405F"/>
    <w:rsid w:val="00B24E29"/>
    <w:rsid w:val="00B24FB4"/>
    <w:rsid w:val="00B25430"/>
    <w:rsid w:val="00B257C8"/>
    <w:rsid w:val="00B257EF"/>
    <w:rsid w:val="00B25821"/>
    <w:rsid w:val="00B25896"/>
    <w:rsid w:val="00B258E1"/>
    <w:rsid w:val="00B2591C"/>
    <w:rsid w:val="00B25999"/>
    <w:rsid w:val="00B25A42"/>
    <w:rsid w:val="00B26615"/>
    <w:rsid w:val="00B26856"/>
    <w:rsid w:val="00B268B6"/>
    <w:rsid w:val="00B268CB"/>
    <w:rsid w:val="00B26E0B"/>
    <w:rsid w:val="00B27C5C"/>
    <w:rsid w:val="00B27F64"/>
    <w:rsid w:val="00B3000E"/>
    <w:rsid w:val="00B3048A"/>
    <w:rsid w:val="00B30517"/>
    <w:rsid w:val="00B30A24"/>
    <w:rsid w:val="00B30AC9"/>
    <w:rsid w:val="00B31693"/>
    <w:rsid w:val="00B31A68"/>
    <w:rsid w:val="00B31B7C"/>
    <w:rsid w:val="00B31DAF"/>
    <w:rsid w:val="00B3247C"/>
    <w:rsid w:val="00B3253F"/>
    <w:rsid w:val="00B32660"/>
    <w:rsid w:val="00B32869"/>
    <w:rsid w:val="00B32A8F"/>
    <w:rsid w:val="00B336A9"/>
    <w:rsid w:val="00B33827"/>
    <w:rsid w:val="00B33AB3"/>
    <w:rsid w:val="00B33C36"/>
    <w:rsid w:val="00B3406C"/>
    <w:rsid w:val="00B341A0"/>
    <w:rsid w:val="00B3444A"/>
    <w:rsid w:val="00B34557"/>
    <w:rsid w:val="00B34725"/>
    <w:rsid w:val="00B34EC6"/>
    <w:rsid w:val="00B3504E"/>
    <w:rsid w:val="00B3519F"/>
    <w:rsid w:val="00B35680"/>
    <w:rsid w:val="00B359CA"/>
    <w:rsid w:val="00B35A91"/>
    <w:rsid w:val="00B35B55"/>
    <w:rsid w:val="00B35FEB"/>
    <w:rsid w:val="00B36313"/>
    <w:rsid w:val="00B364A5"/>
    <w:rsid w:val="00B366C2"/>
    <w:rsid w:val="00B36A89"/>
    <w:rsid w:val="00B373B7"/>
    <w:rsid w:val="00B376F8"/>
    <w:rsid w:val="00B37C12"/>
    <w:rsid w:val="00B37DC9"/>
    <w:rsid w:val="00B403A3"/>
    <w:rsid w:val="00B409BD"/>
    <w:rsid w:val="00B40EFD"/>
    <w:rsid w:val="00B410F7"/>
    <w:rsid w:val="00B411F9"/>
    <w:rsid w:val="00B4146B"/>
    <w:rsid w:val="00B417B6"/>
    <w:rsid w:val="00B419B5"/>
    <w:rsid w:val="00B42390"/>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C48"/>
    <w:rsid w:val="00B44E45"/>
    <w:rsid w:val="00B4514B"/>
    <w:rsid w:val="00B45197"/>
    <w:rsid w:val="00B4549B"/>
    <w:rsid w:val="00B45CD3"/>
    <w:rsid w:val="00B46298"/>
    <w:rsid w:val="00B463B6"/>
    <w:rsid w:val="00B463E6"/>
    <w:rsid w:val="00B466EC"/>
    <w:rsid w:val="00B46EDC"/>
    <w:rsid w:val="00B470A9"/>
    <w:rsid w:val="00B4755D"/>
    <w:rsid w:val="00B478D0"/>
    <w:rsid w:val="00B47A51"/>
    <w:rsid w:val="00B47ACD"/>
    <w:rsid w:val="00B500BE"/>
    <w:rsid w:val="00B5044C"/>
    <w:rsid w:val="00B5091E"/>
    <w:rsid w:val="00B50A7E"/>
    <w:rsid w:val="00B50BA0"/>
    <w:rsid w:val="00B50D21"/>
    <w:rsid w:val="00B50F01"/>
    <w:rsid w:val="00B510F1"/>
    <w:rsid w:val="00B51C62"/>
    <w:rsid w:val="00B523B4"/>
    <w:rsid w:val="00B525C3"/>
    <w:rsid w:val="00B525DA"/>
    <w:rsid w:val="00B52830"/>
    <w:rsid w:val="00B52B0A"/>
    <w:rsid w:val="00B52BA6"/>
    <w:rsid w:val="00B52D76"/>
    <w:rsid w:val="00B531DA"/>
    <w:rsid w:val="00B534CC"/>
    <w:rsid w:val="00B5373F"/>
    <w:rsid w:val="00B537D0"/>
    <w:rsid w:val="00B53A3D"/>
    <w:rsid w:val="00B53EE5"/>
    <w:rsid w:val="00B54892"/>
    <w:rsid w:val="00B54907"/>
    <w:rsid w:val="00B54978"/>
    <w:rsid w:val="00B54C3F"/>
    <w:rsid w:val="00B54CC2"/>
    <w:rsid w:val="00B550BE"/>
    <w:rsid w:val="00B552FB"/>
    <w:rsid w:val="00B55392"/>
    <w:rsid w:val="00B554BC"/>
    <w:rsid w:val="00B55801"/>
    <w:rsid w:val="00B55CE3"/>
    <w:rsid w:val="00B55D90"/>
    <w:rsid w:val="00B5617C"/>
    <w:rsid w:val="00B56408"/>
    <w:rsid w:val="00B56A62"/>
    <w:rsid w:val="00B56C6F"/>
    <w:rsid w:val="00B5711C"/>
    <w:rsid w:val="00B57263"/>
    <w:rsid w:val="00B574B6"/>
    <w:rsid w:val="00B57932"/>
    <w:rsid w:val="00B57A63"/>
    <w:rsid w:val="00B57FDB"/>
    <w:rsid w:val="00B60A1B"/>
    <w:rsid w:val="00B60BB7"/>
    <w:rsid w:val="00B60E11"/>
    <w:rsid w:val="00B60FE8"/>
    <w:rsid w:val="00B61472"/>
    <w:rsid w:val="00B61762"/>
    <w:rsid w:val="00B61BEE"/>
    <w:rsid w:val="00B61C50"/>
    <w:rsid w:val="00B61DA7"/>
    <w:rsid w:val="00B624CF"/>
    <w:rsid w:val="00B62667"/>
    <w:rsid w:val="00B62AC1"/>
    <w:rsid w:val="00B62D41"/>
    <w:rsid w:val="00B62D8C"/>
    <w:rsid w:val="00B63016"/>
    <w:rsid w:val="00B632A9"/>
    <w:rsid w:val="00B63337"/>
    <w:rsid w:val="00B6344A"/>
    <w:rsid w:val="00B634D4"/>
    <w:rsid w:val="00B635FF"/>
    <w:rsid w:val="00B6374A"/>
    <w:rsid w:val="00B638B8"/>
    <w:rsid w:val="00B638EF"/>
    <w:rsid w:val="00B63A67"/>
    <w:rsid w:val="00B641CF"/>
    <w:rsid w:val="00B64394"/>
    <w:rsid w:val="00B64597"/>
    <w:rsid w:val="00B64599"/>
    <w:rsid w:val="00B645BA"/>
    <w:rsid w:val="00B64710"/>
    <w:rsid w:val="00B648A3"/>
    <w:rsid w:val="00B64915"/>
    <w:rsid w:val="00B64C32"/>
    <w:rsid w:val="00B65116"/>
    <w:rsid w:val="00B65234"/>
    <w:rsid w:val="00B6599C"/>
    <w:rsid w:val="00B65CEF"/>
    <w:rsid w:val="00B65EB0"/>
    <w:rsid w:val="00B65FF9"/>
    <w:rsid w:val="00B66422"/>
    <w:rsid w:val="00B66B50"/>
    <w:rsid w:val="00B66B65"/>
    <w:rsid w:val="00B66DE3"/>
    <w:rsid w:val="00B67395"/>
    <w:rsid w:val="00B6749C"/>
    <w:rsid w:val="00B67639"/>
    <w:rsid w:val="00B6776C"/>
    <w:rsid w:val="00B679E4"/>
    <w:rsid w:val="00B67EA9"/>
    <w:rsid w:val="00B67F89"/>
    <w:rsid w:val="00B702AF"/>
    <w:rsid w:val="00B70C12"/>
    <w:rsid w:val="00B70C91"/>
    <w:rsid w:val="00B70DF4"/>
    <w:rsid w:val="00B70F00"/>
    <w:rsid w:val="00B71068"/>
    <w:rsid w:val="00B710BA"/>
    <w:rsid w:val="00B710CD"/>
    <w:rsid w:val="00B71105"/>
    <w:rsid w:val="00B71135"/>
    <w:rsid w:val="00B713D5"/>
    <w:rsid w:val="00B71489"/>
    <w:rsid w:val="00B71782"/>
    <w:rsid w:val="00B71E62"/>
    <w:rsid w:val="00B71EE6"/>
    <w:rsid w:val="00B71FAB"/>
    <w:rsid w:val="00B7206A"/>
    <w:rsid w:val="00B7206F"/>
    <w:rsid w:val="00B72208"/>
    <w:rsid w:val="00B7232B"/>
    <w:rsid w:val="00B7267A"/>
    <w:rsid w:val="00B727F1"/>
    <w:rsid w:val="00B736AE"/>
    <w:rsid w:val="00B7381E"/>
    <w:rsid w:val="00B73B35"/>
    <w:rsid w:val="00B73B91"/>
    <w:rsid w:val="00B73C14"/>
    <w:rsid w:val="00B73CC8"/>
    <w:rsid w:val="00B73DFF"/>
    <w:rsid w:val="00B73E46"/>
    <w:rsid w:val="00B73E69"/>
    <w:rsid w:val="00B74120"/>
    <w:rsid w:val="00B741AF"/>
    <w:rsid w:val="00B74207"/>
    <w:rsid w:val="00B745A9"/>
    <w:rsid w:val="00B745E0"/>
    <w:rsid w:val="00B746CF"/>
    <w:rsid w:val="00B746E2"/>
    <w:rsid w:val="00B74745"/>
    <w:rsid w:val="00B7514D"/>
    <w:rsid w:val="00B754F2"/>
    <w:rsid w:val="00B75957"/>
    <w:rsid w:val="00B75A04"/>
    <w:rsid w:val="00B75BA8"/>
    <w:rsid w:val="00B75C24"/>
    <w:rsid w:val="00B75C95"/>
    <w:rsid w:val="00B75D30"/>
    <w:rsid w:val="00B75F85"/>
    <w:rsid w:val="00B7613C"/>
    <w:rsid w:val="00B76204"/>
    <w:rsid w:val="00B7675C"/>
    <w:rsid w:val="00B76821"/>
    <w:rsid w:val="00B76BBF"/>
    <w:rsid w:val="00B76C4B"/>
    <w:rsid w:val="00B76D28"/>
    <w:rsid w:val="00B77743"/>
    <w:rsid w:val="00B77780"/>
    <w:rsid w:val="00B77CD5"/>
    <w:rsid w:val="00B77D0D"/>
    <w:rsid w:val="00B77F12"/>
    <w:rsid w:val="00B77F13"/>
    <w:rsid w:val="00B77FBD"/>
    <w:rsid w:val="00B801F4"/>
    <w:rsid w:val="00B80347"/>
    <w:rsid w:val="00B80494"/>
    <w:rsid w:val="00B806FB"/>
    <w:rsid w:val="00B8090E"/>
    <w:rsid w:val="00B80DDD"/>
    <w:rsid w:val="00B80E6C"/>
    <w:rsid w:val="00B80EC1"/>
    <w:rsid w:val="00B80FE4"/>
    <w:rsid w:val="00B81222"/>
    <w:rsid w:val="00B81A3A"/>
    <w:rsid w:val="00B81A49"/>
    <w:rsid w:val="00B81D5A"/>
    <w:rsid w:val="00B81DD5"/>
    <w:rsid w:val="00B81E95"/>
    <w:rsid w:val="00B82075"/>
    <w:rsid w:val="00B82613"/>
    <w:rsid w:val="00B82B90"/>
    <w:rsid w:val="00B82D47"/>
    <w:rsid w:val="00B82D4D"/>
    <w:rsid w:val="00B82DC4"/>
    <w:rsid w:val="00B82E57"/>
    <w:rsid w:val="00B82F11"/>
    <w:rsid w:val="00B834DE"/>
    <w:rsid w:val="00B83520"/>
    <w:rsid w:val="00B836C1"/>
    <w:rsid w:val="00B83963"/>
    <w:rsid w:val="00B83B65"/>
    <w:rsid w:val="00B83F6D"/>
    <w:rsid w:val="00B84092"/>
    <w:rsid w:val="00B845E9"/>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B5"/>
    <w:rsid w:val="00B8788C"/>
    <w:rsid w:val="00B87FE0"/>
    <w:rsid w:val="00B90041"/>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447"/>
    <w:rsid w:val="00B94BED"/>
    <w:rsid w:val="00B94E0E"/>
    <w:rsid w:val="00B94F4A"/>
    <w:rsid w:val="00B95047"/>
    <w:rsid w:val="00B95251"/>
    <w:rsid w:val="00B95404"/>
    <w:rsid w:val="00B95570"/>
    <w:rsid w:val="00B957D6"/>
    <w:rsid w:val="00B95AFD"/>
    <w:rsid w:val="00B95B97"/>
    <w:rsid w:val="00B95BA7"/>
    <w:rsid w:val="00B95D10"/>
    <w:rsid w:val="00B964C6"/>
    <w:rsid w:val="00B964D2"/>
    <w:rsid w:val="00B967B8"/>
    <w:rsid w:val="00B969B1"/>
    <w:rsid w:val="00B96CE5"/>
    <w:rsid w:val="00B97367"/>
    <w:rsid w:val="00B977A9"/>
    <w:rsid w:val="00B97960"/>
    <w:rsid w:val="00B97CCF"/>
    <w:rsid w:val="00B97F1B"/>
    <w:rsid w:val="00BA027B"/>
    <w:rsid w:val="00BA0350"/>
    <w:rsid w:val="00BA0873"/>
    <w:rsid w:val="00BA0AB0"/>
    <w:rsid w:val="00BA0BF2"/>
    <w:rsid w:val="00BA0FE9"/>
    <w:rsid w:val="00BA10C1"/>
    <w:rsid w:val="00BA1124"/>
    <w:rsid w:val="00BA1564"/>
    <w:rsid w:val="00BA1B1D"/>
    <w:rsid w:val="00BA1FA5"/>
    <w:rsid w:val="00BA231F"/>
    <w:rsid w:val="00BA24E3"/>
    <w:rsid w:val="00BA2B01"/>
    <w:rsid w:val="00BA2B11"/>
    <w:rsid w:val="00BA2B6B"/>
    <w:rsid w:val="00BA2E35"/>
    <w:rsid w:val="00BA2F77"/>
    <w:rsid w:val="00BA2FF5"/>
    <w:rsid w:val="00BA37B4"/>
    <w:rsid w:val="00BA3D64"/>
    <w:rsid w:val="00BA3F9A"/>
    <w:rsid w:val="00BA4289"/>
    <w:rsid w:val="00BA44E7"/>
    <w:rsid w:val="00BA4887"/>
    <w:rsid w:val="00BA488F"/>
    <w:rsid w:val="00BA4A5E"/>
    <w:rsid w:val="00BA4CDC"/>
    <w:rsid w:val="00BA4E8E"/>
    <w:rsid w:val="00BA513A"/>
    <w:rsid w:val="00BA53A0"/>
    <w:rsid w:val="00BA55B2"/>
    <w:rsid w:val="00BA59F8"/>
    <w:rsid w:val="00BA5B45"/>
    <w:rsid w:val="00BA5DCE"/>
    <w:rsid w:val="00BA5E66"/>
    <w:rsid w:val="00BA5F37"/>
    <w:rsid w:val="00BA616C"/>
    <w:rsid w:val="00BA634D"/>
    <w:rsid w:val="00BA6652"/>
    <w:rsid w:val="00BA686F"/>
    <w:rsid w:val="00BA6881"/>
    <w:rsid w:val="00BA68BD"/>
    <w:rsid w:val="00BA6A3D"/>
    <w:rsid w:val="00BA6A3E"/>
    <w:rsid w:val="00BA6DA4"/>
    <w:rsid w:val="00BA7544"/>
    <w:rsid w:val="00BA7556"/>
    <w:rsid w:val="00BA7745"/>
    <w:rsid w:val="00BA77D9"/>
    <w:rsid w:val="00BA797F"/>
    <w:rsid w:val="00BA79BC"/>
    <w:rsid w:val="00BA7F1C"/>
    <w:rsid w:val="00BB009B"/>
    <w:rsid w:val="00BB0293"/>
    <w:rsid w:val="00BB029C"/>
    <w:rsid w:val="00BB02CF"/>
    <w:rsid w:val="00BB03DB"/>
    <w:rsid w:val="00BB0461"/>
    <w:rsid w:val="00BB06F2"/>
    <w:rsid w:val="00BB0C52"/>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259"/>
    <w:rsid w:val="00BB3311"/>
    <w:rsid w:val="00BB3548"/>
    <w:rsid w:val="00BB35CB"/>
    <w:rsid w:val="00BB3640"/>
    <w:rsid w:val="00BB3765"/>
    <w:rsid w:val="00BB3BA7"/>
    <w:rsid w:val="00BB3BAD"/>
    <w:rsid w:val="00BB3CBB"/>
    <w:rsid w:val="00BB3E2B"/>
    <w:rsid w:val="00BB3F11"/>
    <w:rsid w:val="00BB466A"/>
    <w:rsid w:val="00BB4BEE"/>
    <w:rsid w:val="00BB4D80"/>
    <w:rsid w:val="00BB4DB5"/>
    <w:rsid w:val="00BB5040"/>
    <w:rsid w:val="00BB5063"/>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5B9"/>
    <w:rsid w:val="00BB78C0"/>
    <w:rsid w:val="00BB7CD7"/>
    <w:rsid w:val="00BC00FB"/>
    <w:rsid w:val="00BC0384"/>
    <w:rsid w:val="00BC0606"/>
    <w:rsid w:val="00BC08CA"/>
    <w:rsid w:val="00BC09BE"/>
    <w:rsid w:val="00BC0AE5"/>
    <w:rsid w:val="00BC0B81"/>
    <w:rsid w:val="00BC0C13"/>
    <w:rsid w:val="00BC0DCC"/>
    <w:rsid w:val="00BC0E88"/>
    <w:rsid w:val="00BC12C9"/>
    <w:rsid w:val="00BC137B"/>
    <w:rsid w:val="00BC13FC"/>
    <w:rsid w:val="00BC157B"/>
    <w:rsid w:val="00BC1795"/>
    <w:rsid w:val="00BC18D5"/>
    <w:rsid w:val="00BC1911"/>
    <w:rsid w:val="00BC1B66"/>
    <w:rsid w:val="00BC1BC6"/>
    <w:rsid w:val="00BC2101"/>
    <w:rsid w:val="00BC2149"/>
    <w:rsid w:val="00BC2186"/>
    <w:rsid w:val="00BC21FB"/>
    <w:rsid w:val="00BC22DF"/>
    <w:rsid w:val="00BC2616"/>
    <w:rsid w:val="00BC2913"/>
    <w:rsid w:val="00BC295C"/>
    <w:rsid w:val="00BC2992"/>
    <w:rsid w:val="00BC2ABA"/>
    <w:rsid w:val="00BC2B8D"/>
    <w:rsid w:val="00BC2BA7"/>
    <w:rsid w:val="00BC2C15"/>
    <w:rsid w:val="00BC2C1C"/>
    <w:rsid w:val="00BC2D17"/>
    <w:rsid w:val="00BC307B"/>
    <w:rsid w:val="00BC309E"/>
    <w:rsid w:val="00BC311C"/>
    <w:rsid w:val="00BC392D"/>
    <w:rsid w:val="00BC3B9C"/>
    <w:rsid w:val="00BC3E67"/>
    <w:rsid w:val="00BC3F34"/>
    <w:rsid w:val="00BC4463"/>
    <w:rsid w:val="00BC481A"/>
    <w:rsid w:val="00BC4A73"/>
    <w:rsid w:val="00BC57ED"/>
    <w:rsid w:val="00BC5919"/>
    <w:rsid w:val="00BC5C85"/>
    <w:rsid w:val="00BC5D36"/>
    <w:rsid w:val="00BC5E14"/>
    <w:rsid w:val="00BC5E32"/>
    <w:rsid w:val="00BC652B"/>
    <w:rsid w:val="00BC6641"/>
    <w:rsid w:val="00BC6702"/>
    <w:rsid w:val="00BC6C74"/>
    <w:rsid w:val="00BC6D11"/>
    <w:rsid w:val="00BC7433"/>
    <w:rsid w:val="00BC75D1"/>
    <w:rsid w:val="00BC76AC"/>
    <w:rsid w:val="00BC7816"/>
    <w:rsid w:val="00BC7837"/>
    <w:rsid w:val="00BC7AE6"/>
    <w:rsid w:val="00BC7EC2"/>
    <w:rsid w:val="00BD0364"/>
    <w:rsid w:val="00BD04D9"/>
    <w:rsid w:val="00BD0736"/>
    <w:rsid w:val="00BD0800"/>
    <w:rsid w:val="00BD0CCD"/>
    <w:rsid w:val="00BD159A"/>
    <w:rsid w:val="00BD16B8"/>
    <w:rsid w:val="00BD1892"/>
    <w:rsid w:val="00BD1A64"/>
    <w:rsid w:val="00BD1E96"/>
    <w:rsid w:val="00BD1F60"/>
    <w:rsid w:val="00BD283D"/>
    <w:rsid w:val="00BD2C6B"/>
    <w:rsid w:val="00BD2DF0"/>
    <w:rsid w:val="00BD349E"/>
    <w:rsid w:val="00BD366C"/>
    <w:rsid w:val="00BD3851"/>
    <w:rsid w:val="00BD386E"/>
    <w:rsid w:val="00BD3CF9"/>
    <w:rsid w:val="00BD43AA"/>
    <w:rsid w:val="00BD4565"/>
    <w:rsid w:val="00BD46AC"/>
    <w:rsid w:val="00BD4914"/>
    <w:rsid w:val="00BD4A66"/>
    <w:rsid w:val="00BD4B91"/>
    <w:rsid w:val="00BD4DCE"/>
    <w:rsid w:val="00BD4F7A"/>
    <w:rsid w:val="00BD50DF"/>
    <w:rsid w:val="00BD5161"/>
    <w:rsid w:val="00BD51A7"/>
    <w:rsid w:val="00BD55B8"/>
    <w:rsid w:val="00BD5843"/>
    <w:rsid w:val="00BD5E46"/>
    <w:rsid w:val="00BD5F42"/>
    <w:rsid w:val="00BD65C4"/>
    <w:rsid w:val="00BD678B"/>
    <w:rsid w:val="00BD68BE"/>
    <w:rsid w:val="00BD6B59"/>
    <w:rsid w:val="00BD718D"/>
    <w:rsid w:val="00BD71C1"/>
    <w:rsid w:val="00BD729C"/>
    <w:rsid w:val="00BD7367"/>
    <w:rsid w:val="00BD7549"/>
    <w:rsid w:val="00BD759F"/>
    <w:rsid w:val="00BD78CE"/>
    <w:rsid w:val="00BD7FB9"/>
    <w:rsid w:val="00BE00A2"/>
    <w:rsid w:val="00BE02B4"/>
    <w:rsid w:val="00BE037B"/>
    <w:rsid w:val="00BE06A3"/>
    <w:rsid w:val="00BE07C4"/>
    <w:rsid w:val="00BE07FD"/>
    <w:rsid w:val="00BE089B"/>
    <w:rsid w:val="00BE0A05"/>
    <w:rsid w:val="00BE0E93"/>
    <w:rsid w:val="00BE121C"/>
    <w:rsid w:val="00BE15A0"/>
    <w:rsid w:val="00BE1A5C"/>
    <w:rsid w:val="00BE1B48"/>
    <w:rsid w:val="00BE1C12"/>
    <w:rsid w:val="00BE1F6C"/>
    <w:rsid w:val="00BE295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6A"/>
    <w:rsid w:val="00BE587E"/>
    <w:rsid w:val="00BE5AC5"/>
    <w:rsid w:val="00BE6592"/>
    <w:rsid w:val="00BE6626"/>
    <w:rsid w:val="00BE6B34"/>
    <w:rsid w:val="00BE6B40"/>
    <w:rsid w:val="00BE7273"/>
    <w:rsid w:val="00BE7302"/>
    <w:rsid w:val="00BE73DC"/>
    <w:rsid w:val="00BE744F"/>
    <w:rsid w:val="00BE78AB"/>
    <w:rsid w:val="00BF02C2"/>
    <w:rsid w:val="00BF07DA"/>
    <w:rsid w:val="00BF0846"/>
    <w:rsid w:val="00BF09AC"/>
    <w:rsid w:val="00BF0AB0"/>
    <w:rsid w:val="00BF0FFB"/>
    <w:rsid w:val="00BF10BC"/>
    <w:rsid w:val="00BF11CA"/>
    <w:rsid w:val="00BF1241"/>
    <w:rsid w:val="00BF1623"/>
    <w:rsid w:val="00BF19BC"/>
    <w:rsid w:val="00BF1ACA"/>
    <w:rsid w:val="00BF1D42"/>
    <w:rsid w:val="00BF1DBF"/>
    <w:rsid w:val="00BF1FB3"/>
    <w:rsid w:val="00BF1FF5"/>
    <w:rsid w:val="00BF20DD"/>
    <w:rsid w:val="00BF2106"/>
    <w:rsid w:val="00BF219B"/>
    <w:rsid w:val="00BF21EC"/>
    <w:rsid w:val="00BF2213"/>
    <w:rsid w:val="00BF2425"/>
    <w:rsid w:val="00BF268E"/>
    <w:rsid w:val="00BF26EF"/>
    <w:rsid w:val="00BF27AE"/>
    <w:rsid w:val="00BF2C92"/>
    <w:rsid w:val="00BF2CAC"/>
    <w:rsid w:val="00BF2EB5"/>
    <w:rsid w:val="00BF3036"/>
    <w:rsid w:val="00BF337C"/>
    <w:rsid w:val="00BF33FD"/>
    <w:rsid w:val="00BF3AE5"/>
    <w:rsid w:val="00BF40DB"/>
    <w:rsid w:val="00BF4128"/>
    <w:rsid w:val="00BF46D3"/>
    <w:rsid w:val="00BF473B"/>
    <w:rsid w:val="00BF49DA"/>
    <w:rsid w:val="00BF509E"/>
    <w:rsid w:val="00BF527C"/>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514"/>
    <w:rsid w:val="00C00A75"/>
    <w:rsid w:val="00C00CBD"/>
    <w:rsid w:val="00C0122E"/>
    <w:rsid w:val="00C01415"/>
    <w:rsid w:val="00C0148B"/>
    <w:rsid w:val="00C014D0"/>
    <w:rsid w:val="00C01F4F"/>
    <w:rsid w:val="00C020EE"/>
    <w:rsid w:val="00C022D6"/>
    <w:rsid w:val="00C022FD"/>
    <w:rsid w:val="00C023A0"/>
    <w:rsid w:val="00C02477"/>
    <w:rsid w:val="00C027CD"/>
    <w:rsid w:val="00C028AA"/>
    <w:rsid w:val="00C035AA"/>
    <w:rsid w:val="00C03F7A"/>
    <w:rsid w:val="00C0409A"/>
    <w:rsid w:val="00C040DE"/>
    <w:rsid w:val="00C045A2"/>
    <w:rsid w:val="00C045F6"/>
    <w:rsid w:val="00C049FC"/>
    <w:rsid w:val="00C0502C"/>
    <w:rsid w:val="00C0518F"/>
    <w:rsid w:val="00C0523F"/>
    <w:rsid w:val="00C054D5"/>
    <w:rsid w:val="00C05C67"/>
    <w:rsid w:val="00C0614D"/>
    <w:rsid w:val="00C062B3"/>
    <w:rsid w:val="00C06640"/>
    <w:rsid w:val="00C066D1"/>
    <w:rsid w:val="00C066FD"/>
    <w:rsid w:val="00C0718E"/>
    <w:rsid w:val="00C071C4"/>
    <w:rsid w:val="00C072B2"/>
    <w:rsid w:val="00C073F5"/>
    <w:rsid w:val="00C077F9"/>
    <w:rsid w:val="00C10694"/>
    <w:rsid w:val="00C107DA"/>
    <w:rsid w:val="00C1085E"/>
    <w:rsid w:val="00C109A9"/>
    <w:rsid w:val="00C10BBC"/>
    <w:rsid w:val="00C10FA0"/>
    <w:rsid w:val="00C113BB"/>
    <w:rsid w:val="00C119E9"/>
    <w:rsid w:val="00C11BF5"/>
    <w:rsid w:val="00C11F9A"/>
    <w:rsid w:val="00C122F2"/>
    <w:rsid w:val="00C12521"/>
    <w:rsid w:val="00C1259D"/>
    <w:rsid w:val="00C125CC"/>
    <w:rsid w:val="00C12945"/>
    <w:rsid w:val="00C12A80"/>
    <w:rsid w:val="00C12B5B"/>
    <w:rsid w:val="00C12DB6"/>
    <w:rsid w:val="00C12E65"/>
    <w:rsid w:val="00C13159"/>
    <w:rsid w:val="00C1315D"/>
    <w:rsid w:val="00C131DE"/>
    <w:rsid w:val="00C1336C"/>
    <w:rsid w:val="00C13BEA"/>
    <w:rsid w:val="00C13E6C"/>
    <w:rsid w:val="00C13F93"/>
    <w:rsid w:val="00C14132"/>
    <w:rsid w:val="00C14208"/>
    <w:rsid w:val="00C148E6"/>
    <w:rsid w:val="00C149EA"/>
    <w:rsid w:val="00C14D0D"/>
    <w:rsid w:val="00C14FE2"/>
    <w:rsid w:val="00C1563A"/>
    <w:rsid w:val="00C156C4"/>
    <w:rsid w:val="00C15863"/>
    <w:rsid w:val="00C15A79"/>
    <w:rsid w:val="00C15A82"/>
    <w:rsid w:val="00C15ABF"/>
    <w:rsid w:val="00C15D77"/>
    <w:rsid w:val="00C1677A"/>
    <w:rsid w:val="00C16813"/>
    <w:rsid w:val="00C16824"/>
    <w:rsid w:val="00C168CE"/>
    <w:rsid w:val="00C16B21"/>
    <w:rsid w:val="00C16B9F"/>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29A8"/>
    <w:rsid w:val="00C23139"/>
    <w:rsid w:val="00C23664"/>
    <w:rsid w:val="00C23D72"/>
    <w:rsid w:val="00C23E52"/>
    <w:rsid w:val="00C24392"/>
    <w:rsid w:val="00C246B8"/>
    <w:rsid w:val="00C24762"/>
    <w:rsid w:val="00C24962"/>
    <w:rsid w:val="00C25161"/>
    <w:rsid w:val="00C25517"/>
    <w:rsid w:val="00C25530"/>
    <w:rsid w:val="00C25624"/>
    <w:rsid w:val="00C25C73"/>
    <w:rsid w:val="00C25D43"/>
    <w:rsid w:val="00C264FA"/>
    <w:rsid w:val="00C26604"/>
    <w:rsid w:val="00C267AA"/>
    <w:rsid w:val="00C26913"/>
    <w:rsid w:val="00C26B81"/>
    <w:rsid w:val="00C26C70"/>
    <w:rsid w:val="00C26F9A"/>
    <w:rsid w:val="00C26FA0"/>
    <w:rsid w:val="00C271D6"/>
    <w:rsid w:val="00C2722E"/>
    <w:rsid w:val="00C2777F"/>
    <w:rsid w:val="00C2781F"/>
    <w:rsid w:val="00C27876"/>
    <w:rsid w:val="00C27A11"/>
    <w:rsid w:val="00C27A72"/>
    <w:rsid w:val="00C27C17"/>
    <w:rsid w:val="00C27C6F"/>
    <w:rsid w:val="00C27F03"/>
    <w:rsid w:val="00C3004F"/>
    <w:rsid w:val="00C3017D"/>
    <w:rsid w:val="00C303F3"/>
    <w:rsid w:val="00C308CA"/>
    <w:rsid w:val="00C30D23"/>
    <w:rsid w:val="00C3104D"/>
    <w:rsid w:val="00C31099"/>
    <w:rsid w:val="00C31510"/>
    <w:rsid w:val="00C31976"/>
    <w:rsid w:val="00C31A9E"/>
    <w:rsid w:val="00C31C86"/>
    <w:rsid w:val="00C31D38"/>
    <w:rsid w:val="00C3224E"/>
    <w:rsid w:val="00C322F7"/>
    <w:rsid w:val="00C32632"/>
    <w:rsid w:val="00C32751"/>
    <w:rsid w:val="00C32844"/>
    <w:rsid w:val="00C328A3"/>
    <w:rsid w:val="00C3291A"/>
    <w:rsid w:val="00C329D7"/>
    <w:rsid w:val="00C32A97"/>
    <w:rsid w:val="00C32EE4"/>
    <w:rsid w:val="00C33584"/>
    <w:rsid w:val="00C33599"/>
    <w:rsid w:val="00C336CF"/>
    <w:rsid w:val="00C33786"/>
    <w:rsid w:val="00C33A5C"/>
    <w:rsid w:val="00C33E7E"/>
    <w:rsid w:val="00C33F00"/>
    <w:rsid w:val="00C34227"/>
    <w:rsid w:val="00C3440F"/>
    <w:rsid w:val="00C3458F"/>
    <w:rsid w:val="00C346A4"/>
    <w:rsid w:val="00C3492D"/>
    <w:rsid w:val="00C34AB3"/>
    <w:rsid w:val="00C34B01"/>
    <w:rsid w:val="00C34EFF"/>
    <w:rsid w:val="00C35065"/>
    <w:rsid w:val="00C35182"/>
    <w:rsid w:val="00C35673"/>
    <w:rsid w:val="00C35869"/>
    <w:rsid w:val="00C35AD5"/>
    <w:rsid w:val="00C3614C"/>
    <w:rsid w:val="00C363C5"/>
    <w:rsid w:val="00C366CE"/>
    <w:rsid w:val="00C366E5"/>
    <w:rsid w:val="00C36722"/>
    <w:rsid w:val="00C36727"/>
    <w:rsid w:val="00C36C53"/>
    <w:rsid w:val="00C36D55"/>
    <w:rsid w:val="00C37211"/>
    <w:rsid w:val="00C3739E"/>
    <w:rsid w:val="00C3750F"/>
    <w:rsid w:val="00C3792A"/>
    <w:rsid w:val="00C37CD1"/>
    <w:rsid w:val="00C4000D"/>
    <w:rsid w:val="00C40167"/>
    <w:rsid w:val="00C40452"/>
    <w:rsid w:val="00C40805"/>
    <w:rsid w:val="00C40A24"/>
    <w:rsid w:val="00C40D9F"/>
    <w:rsid w:val="00C40E82"/>
    <w:rsid w:val="00C410D9"/>
    <w:rsid w:val="00C411CE"/>
    <w:rsid w:val="00C41201"/>
    <w:rsid w:val="00C41373"/>
    <w:rsid w:val="00C413F6"/>
    <w:rsid w:val="00C419B3"/>
    <w:rsid w:val="00C41AD7"/>
    <w:rsid w:val="00C422F7"/>
    <w:rsid w:val="00C42314"/>
    <w:rsid w:val="00C42806"/>
    <w:rsid w:val="00C42875"/>
    <w:rsid w:val="00C42E86"/>
    <w:rsid w:val="00C42F7F"/>
    <w:rsid w:val="00C42FDE"/>
    <w:rsid w:val="00C43179"/>
    <w:rsid w:val="00C4322F"/>
    <w:rsid w:val="00C43283"/>
    <w:rsid w:val="00C434C1"/>
    <w:rsid w:val="00C435F1"/>
    <w:rsid w:val="00C436F6"/>
    <w:rsid w:val="00C43954"/>
    <w:rsid w:val="00C4397B"/>
    <w:rsid w:val="00C43F30"/>
    <w:rsid w:val="00C43FE3"/>
    <w:rsid w:val="00C43FF0"/>
    <w:rsid w:val="00C4485C"/>
    <w:rsid w:val="00C44B4F"/>
    <w:rsid w:val="00C44D63"/>
    <w:rsid w:val="00C4512D"/>
    <w:rsid w:val="00C454DF"/>
    <w:rsid w:val="00C45548"/>
    <w:rsid w:val="00C459D2"/>
    <w:rsid w:val="00C46886"/>
    <w:rsid w:val="00C468EE"/>
    <w:rsid w:val="00C46B4D"/>
    <w:rsid w:val="00C46B75"/>
    <w:rsid w:val="00C46C9F"/>
    <w:rsid w:val="00C46CE4"/>
    <w:rsid w:val="00C46EC6"/>
    <w:rsid w:val="00C4715C"/>
    <w:rsid w:val="00C47566"/>
    <w:rsid w:val="00C478F5"/>
    <w:rsid w:val="00C47C32"/>
    <w:rsid w:val="00C47F82"/>
    <w:rsid w:val="00C500DD"/>
    <w:rsid w:val="00C500F8"/>
    <w:rsid w:val="00C50136"/>
    <w:rsid w:val="00C502BB"/>
    <w:rsid w:val="00C507EF"/>
    <w:rsid w:val="00C50AB8"/>
    <w:rsid w:val="00C50BAE"/>
    <w:rsid w:val="00C50FC5"/>
    <w:rsid w:val="00C5142A"/>
    <w:rsid w:val="00C514D4"/>
    <w:rsid w:val="00C51618"/>
    <w:rsid w:val="00C51633"/>
    <w:rsid w:val="00C516D4"/>
    <w:rsid w:val="00C5177D"/>
    <w:rsid w:val="00C517AD"/>
    <w:rsid w:val="00C51847"/>
    <w:rsid w:val="00C51CF2"/>
    <w:rsid w:val="00C51D7F"/>
    <w:rsid w:val="00C5227C"/>
    <w:rsid w:val="00C52314"/>
    <w:rsid w:val="00C52504"/>
    <w:rsid w:val="00C525F1"/>
    <w:rsid w:val="00C525FF"/>
    <w:rsid w:val="00C52634"/>
    <w:rsid w:val="00C52DC4"/>
    <w:rsid w:val="00C52EAC"/>
    <w:rsid w:val="00C530B3"/>
    <w:rsid w:val="00C53341"/>
    <w:rsid w:val="00C534B2"/>
    <w:rsid w:val="00C536AF"/>
    <w:rsid w:val="00C5397B"/>
    <w:rsid w:val="00C53B2F"/>
    <w:rsid w:val="00C5413F"/>
    <w:rsid w:val="00C54141"/>
    <w:rsid w:val="00C54146"/>
    <w:rsid w:val="00C542B9"/>
    <w:rsid w:val="00C54845"/>
    <w:rsid w:val="00C54E3F"/>
    <w:rsid w:val="00C5534B"/>
    <w:rsid w:val="00C55494"/>
    <w:rsid w:val="00C55F27"/>
    <w:rsid w:val="00C5670C"/>
    <w:rsid w:val="00C56A9D"/>
    <w:rsid w:val="00C56FE8"/>
    <w:rsid w:val="00C5703E"/>
    <w:rsid w:val="00C5712D"/>
    <w:rsid w:val="00C571CB"/>
    <w:rsid w:val="00C57E08"/>
    <w:rsid w:val="00C57FE4"/>
    <w:rsid w:val="00C601F6"/>
    <w:rsid w:val="00C60B13"/>
    <w:rsid w:val="00C612A7"/>
    <w:rsid w:val="00C614D4"/>
    <w:rsid w:val="00C618FA"/>
    <w:rsid w:val="00C61F6D"/>
    <w:rsid w:val="00C61F82"/>
    <w:rsid w:val="00C624EF"/>
    <w:rsid w:val="00C624F0"/>
    <w:rsid w:val="00C6254F"/>
    <w:rsid w:val="00C62622"/>
    <w:rsid w:val="00C62712"/>
    <w:rsid w:val="00C627CB"/>
    <w:rsid w:val="00C62A0F"/>
    <w:rsid w:val="00C62D65"/>
    <w:rsid w:val="00C62FA0"/>
    <w:rsid w:val="00C63167"/>
    <w:rsid w:val="00C63378"/>
    <w:rsid w:val="00C635BE"/>
    <w:rsid w:val="00C637E7"/>
    <w:rsid w:val="00C63C27"/>
    <w:rsid w:val="00C64619"/>
    <w:rsid w:val="00C648E3"/>
    <w:rsid w:val="00C6499F"/>
    <w:rsid w:val="00C64B2D"/>
    <w:rsid w:val="00C64B50"/>
    <w:rsid w:val="00C64CAD"/>
    <w:rsid w:val="00C652D8"/>
    <w:rsid w:val="00C65525"/>
    <w:rsid w:val="00C65631"/>
    <w:rsid w:val="00C656CB"/>
    <w:rsid w:val="00C657A1"/>
    <w:rsid w:val="00C659AE"/>
    <w:rsid w:val="00C65DDB"/>
    <w:rsid w:val="00C65E1D"/>
    <w:rsid w:val="00C661A0"/>
    <w:rsid w:val="00C665E7"/>
    <w:rsid w:val="00C668B5"/>
    <w:rsid w:val="00C66C7E"/>
    <w:rsid w:val="00C66EF1"/>
    <w:rsid w:val="00C67076"/>
    <w:rsid w:val="00C672A3"/>
    <w:rsid w:val="00C6743B"/>
    <w:rsid w:val="00C674C7"/>
    <w:rsid w:val="00C67694"/>
    <w:rsid w:val="00C67969"/>
    <w:rsid w:val="00C67F96"/>
    <w:rsid w:val="00C705FA"/>
    <w:rsid w:val="00C7089B"/>
    <w:rsid w:val="00C70C93"/>
    <w:rsid w:val="00C7115B"/>
    <w:rsid w:val="00C715E1"/>
    <w:rsid w:val="00C71D27"/>
    <w:rsid w:val="00C72308"/>
    <w:rsid w:val="00C7242C"/>
    <w:rsid w:val="00C725B8"/>
    <w:rsid w:val="00C728B2"/>
    <w:rsid w:val="00C72A5D"/>
    <w:rsid w:val="00C72C0D"/>
    <w:rsid w:val="00C72CC9"/>
    <w:rsid w:val="00C72CD2"/>
    <w:rsid w:val="00C72F52"/>
    <w:rsid w:val="00C733A8"/>
    <w:rsid w:val="00C734F4"/>
    <w:rsid w:val="00C73537"/>
    <w:rsid w:val="00C7354F"/>
    <w:rsid w:val="00C73CF5"/>
    <w:rsid w:val="00C73D0C"/>
    <w:rsid w:val="00C740EB"/>
    <w:rsid w:val="00C7411B"/>
    <w:rsid w:val="00C741F6"/>
    <w:rsid w:val="00C74C2E"/>
    <w:rsid w:val="00C74C93"/>
    <w:rsid w:val="00C74E54"/>
    <w:rsid w:val="00C750AE"/>
    <w:rsid w:val="00C75450"/>
    <w:rsid w:val="00C7549E"/>
    <w:rsid w:val="00C758B6"/>
    <w:rsid w:val="00C75B7C"/>
    <w:rsid w:val="00C75BAE"/>
    <w:rsid w:val="00C75C0A"/>
    <w:rsid w:val="00C75DC9"/>
    <w:rsid w:val="00C75F2B"/>
    <w:rsid w:val="00C76229"/>
    <w:rsid w:val="00C76D29"/>
    <w:rsid w:val="00C7730C"/>
    <w:rsid w:val="00C7751A"/>
    <w:rsid w:val="00C77D47"/>
    <w:rsid w:val="00C80144"/>
    <w:rsid w:val="00C801A3"/>
    <w:rsid w:val="00C801C9"/>
    <w:rsid w:val="00C8035C"/>
    <w:rsid w:val="00C805AF"/>
    <w:rsid w:val="00C808AB"/>
    <w:rsid w:val="00C80A42"/>
    <w:rsid w:val="00C80A72"/>
    <w:rsid w:val="00C80AF3"/>
    <w:rsid w:val="00C80B85"/>
    <w:rsid w:val="00C80B8C"/>
    <w:rsid w:val="00C80D10"/>
    <w:rsid w:val="00C80F09"/>
    <w:rsid w:val="00C812FC"/>
    <w:rsid w:val="00C81382"/>
    <w:rsid w:val="00C817DE"/>
    <w:rsid w:val="00C819B8"/>
    <w:rsid w:val="00C81AE9"/>
    <w:rsid w:val="00C81C07"/>
    <w:rsid w:val="00C824D7"/>
    <w:rsid w:val="00C829AA"/>
    <w:rsid w:val="00C82BD3"/>
    <w:rsid w:val="00C82C9E"/>
    <w:rsid w:val="00C8317D"/>
    <w:rsid w:val="00C83891"/>
    <w:rsid w:val="00C83CB4"/>
    <w:rsid w:val="00C83F1E"/>
    <w:rsid w:val="00C83F40"/>
    <w:rsid w:val="00C842A7"/>
    <w:rsid w:val="00C84877"/>
    <w:rsid w:val="00C84D3A"/>
    <w:rsid w:val="00C85291"/>
    <w:rsid w:val="00C85377"/>
    <w:rsid w:val="00C8551F"/>
    <w:rsid w:val="00C855D8"/>
    <w:rsid w:val="00C859C3"/>
    <w:rsid w:val="00C85B74"/>
    <w:rsid w:val="00C85F3E"/>
    <w:rsid w:val="00C860B0"/>
    <w:rsid w:val="00C861A2"/>
    <w:rsid w:val="00C861AA"/>
    <w:rsid w:val="00C8635F"/>
    <w:rsid w:val="00C86B75"/>
    <w:rsid w:val="00C86CEF"/>
    <w:rsid w:val="00C86F19"/>
    <w:rsid w:val="00C86F3D"/>
    <w:rsid w:val="00C871F7"/>
    <w:rsid w:val="00C87311"/>
    <w:rsid w:val="00C8764F"/>
    <w:rsid w:val="00C876A8"/>
    <w:rsid w:val="00C87D67"/>
    <w:rsid w:val="00C87DE8"/>
    <w:rsid w:val="00C90218"/>
    <w:rsid w:val="00C90624"/>
    <w:rsid w:val="00C90AD5"/>
    <w:rsid w:val="00C90D3C"/>
    <w:rsid w:val="00C90E15"/>
    <w:rsid w:val="00C90F2F"/>
    <w:rsid w:val="00C90FFD"/>
    <w:rsid w:val="00C9129D"/>
    <w:rsid w:val="00C9136B"/>
    <w:rsid w:val="00C91688"/>
    <w:rsid w:val="00C91740"/>
    <w:rsid w:val="00C91794"/>
    <w:rsid w:val="00C91948"/>
    <w:rsid w:val="00C91AE4"/>
    <w:rsid w:val="00C921B4"/>
    <w:rsid w:val="00C9244B"/>
    <w:rsid w:val="00C927F4"/>
    <w:rsid w:val="00C92F37"/>
    <w:rsid w:val="00C9340F"/>
    <w:rsid w:val="00C934AF"/>
    <w:rsid w:val="00C93540"/>
    <w:rsid w:val="00C93662"/>
    <w:rsid w:val="00C93744"/>
    <w:rsid w:val="00C93A36"/>
    <w:rsid w:val="00C93C3E"/>
    <w:rsid w:val="00C93CB0"/>
    <w:rsid w:val="00C93E94"/>
    <w:rsid w:val="00C93E9F"/>
    <w:rsid w:val="00C94294"/>
    <w:rsid w:val="00C9443D"/>
    <w:rsid w:val="00C94589"/>
    <w:rsid w:val="00C94A6B"/>
    <w:rsid w:val="00C94A82"/>
    <w:rsid w:val="00C94CF5"/>
    <w:rsid w:val="00C953C8"/>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4C"/>
    <w:rsid w:val="00CA048E"/>
    <w:rsid w:val="00CA0525"/>
    <w:rsid w:val="00CA0558"/>
    <w:rsid w:val="00CA09C0"/>
    <w:rsid w:val="00CA0B17"/>
    <w:rsid w:val="00CA0CA9"/>
    <w:rsid w:val="00CA0EC4"/>
    <w:rsid w:val="00CA1073"/>
    <w:rsid w:val="00CA10BC"/>
    <w:rsid w:val="00CA15EC"/>
    <w:rsid w:val="00CA1773"/>
    <w:rsid w:val="00CA17F2"/>
    <w:rsid w:val="00CA19C7"/>
    <w:rsid w:val="00CA1D3F"/>
    <w:rsid w:val="00CA1D72"/>
    <w:rsid w:val="00CA1F2D"/>
    <w:rsid w:val="00CA1F3E"/>
    <w:rsid w:val="00CA2551"/>
    <w:rsid w:val="00CA2800"/>
    <w:rsid w:val="00CA283E"/>
    <w:rsid w:val="00CA2B4A"/>
    <w:rsid w:val="00CA2F4D"/>
    <w:rsid w:val="00CA30CB"/>
    <w:rsid w:val="00CA30D9"/>
    <w:rsid w:val="00CA32C7"/>
    <w:rsid w:val="00CA3831"/>
    <w:rsid w:val="00CA3BDD"/>
    <w:rsid w:val="00CA3FF0"/>
    <w:rsid w:val="00CA42C4"/>
    <w:rsid w:val="00CA43AA"/>
    <w:rsid w:val="00CA4439"/>
    <w:rsid w:val="00CA44F4"/>
    <w:rsid w:val="00CA4FB8"/>
    <w:rsid w:val="00CA50BB"/>
    <w:rsid w:val="00CA50CF"/>
    <w:rsid w:val="00CA510D"/>
    <w:rsid w:val="00CA5191"/>
    <w:rsid w:val="00CA5241"/>
    <w:rsid w:val="00CA529D"/>
    <w:rsid w:val="00CA5797"/>
    <w:rsid w:val="00CA58F6"/>
    <w:rsid w:val="00CA5EB2"/>
    <w:rsid w:val="00CA5EFC"/>
    <w:rsid w:val="00CA6007"/>
    <w:rsid w:val="00CA6609"/>
    <w:rsid w:val="00CA694D"/>
    <w:rsid w:val="00CA6B17"/>
    <w:rsid w:val="00CA6DC6"/>
    <w:rsid w:val="00CA7207"/>
    <w:rsid w:val="00CA7C01"/>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E3"/>
    <w:rsid w:val="00CB2CD2"/>
    <w:rsid w:val="00CB2CED"/>
    <w:rsid w:val="00CB2D61"/>
    <w:rsid w:val="00CB2E56"/>
    <w:rsid w:val="00CB2E5F"/>
    <w:rsid w:val="00CB320C"/>
    <w:rsid w:val="00CB36E4"/>
    <w:rsid w:val="00CB39B9"/>
    <w:rsid w:val="00CB3F12"/>
    <w:rsid w:val="00CB4155"/>
    <w:rsid w:val="00CB428B"/>
    <w:rsid w:val="00CB442C"/>
    <w:rsid w:val="00CB4687"/>
    <w:rsid w:val="00CB47C1"/>
    <w:rsid w:val="00CB4917"/>
    <w:rsid w:val="00CB4A67"/>
    <w:rsid w:val="00CB4D6E"/>
    <w:rsid w:val="00CB56BD"/>
    <w:rsid w:val="00CB56DD"/>
    <w:rsid w:val="00CB57FF"/>
    <w:rsid w:val="00CB581B"/>
    <w:rsid w:val="00CB58D8"/>
    <w:rsid w:val="00CB59B6"/>
    <w:rsid w:val="00CB59BC"/>
    <w:rsid w:val="00CB5D24"/>
    <w:rsid w:val="00CB5FA0"/>
    <w:rsid w:val="00CB5FAF"/>
    <w:rsid w:val="00CB622B"/>
    <w:rsid w:val="00CB65F0"/>
    <w:rsid w:val="00CB66DB"/>
    <w:rsid w:val="00CB6885"/>
    <w:rsid w:val="00CB6BCF"/>
    <w:rsid w:val="00CB6BF7"/>
    <w:rsid w:val="00CB7472"/>
    <w:rsid w:val="00CB7B24"/>
    <w:rsid w:val="00CB7BD4"/>
    <w:rsid w:val="00CB7F80"/>
    <w:rsid w:val="00CC0044"/>
    <w:rsid w:val="00CC0F13"/>
    <w:rsid w:val="00CC10C5"/>
    <w:rsid w:val="00CC135A"/>
    <w:rsid w:val="00CC1774"/>
    <w:rsid w:val="00CC19CE"/>
    <w:rsid w:val="00CC1B66"/>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97B"/>
    <w:rsid w:val="00CC7B40"/>
    <w:rsid w:val="00CC7B8E"/>
    <w:rsid w:val="00CC7CC2"/>
    <w:rsid w:val="00CD14BA"/>
    <w:rsid w:val="00CD172E"/>
    <w:rsid w:val="00CD1879"/>
    <w:rsid w:val="00CD1A5D"/>
    <w:rsid w:val="00CD1B42"/>
    <w:rsid w:val="00CD22E4"/>
    <w:rsid w:val="00CD23A5"/>
    <w:rsid w:val="00CD3354"/>
    <w:rsid w:val="00CD38A1"/>
    <w:rsid w:val="00CD3EE8"/>
    <w:rsid w:val="00CD424B"/>
    <w:rsid w:val="00CD45A0"/>
    <w:rsid w:val="00CD4603"/>
    <w:rsid w:val="00CD4608"/>
    <w:rsid w:val="00CD48A6"/>
    <w:rsid w:val="00CD4A1F"/>
    <w:rsid w:val="00CD4A60"/>
    <w:rsid w:val="00CD4AF4"/>
    <w:rsid w:val="00CD501C"/>
    <w:rsid w:val="00CD5114"/>
    <w:rsid w:val="00CD5136"/>
    <w:rsid w:val="00CD5199"/>
    <w:rsid w:val="00CD5665"/>
    <w:rsid w:val="00CD57B1"/>
    <w:rsid w:val="00CD5BBE"/>
    <w:rsid w:val="00CD5D7C"/>
    <w:rsid w:val="00CD6112"/>
    <w:rsid w:val="00CD6900"/>
    <w:rsid w:val="00CD6A6D"/>
    <w:rsid w:val="00CD6AE1"/>
    <w:rsid w:val="00CD6D1E"/>
    <w:rsid w:val="00CD710B"/>
    <w:rsid w:val="00CD718C"/>
    <w:rsid w:val="00CD71A0"/>
    <w:rsid w:val="00CD731C"/>
    <w:rsid w:val="00CD7382"/>
    <w:rsid w:val="00CD7AF7"/>
    <w:rsid w:val="00CE0449"/>
    <w:rsid w:val="00CE089B"/>
    <w:rsid w:val="00CE0966"/>
    <w:rsid w:val="00CE099C"/>
    <w:rsid w:val="00CE0B14"/>
    <w:rsid w:val="00CE0F31"/>
    <w:rsid w:val="00CE0F53"/>
    <w:rsid w:val="00CE1365"/>
    <w:rsid w:val="00CE1718"/>
    <w:rsid w:val="00CE17C7"/>
    <w:rsid w:val="00CE19CF"/>
    <w:rsid w:val="00CE1A69"/>
    <w:rsid w:val="00CE1B87"/>
    <w:rsid w:val="00CE1E70"/>
    <w:rsid w:val="00CE1E8C"/>
    <w:rsid w:val="00CE219E"/>
    <w:rsid w:val="00CE2448"/>
    <w:rsid w:val="00CE24BF"/>
    <w:rsid w:val="00CE24E6"/>
    <w:rsid w:val="00CE2558"/>
    <w:rsid w:val="00CE293E"/>
    <w:rsid w:val="00CE2CAF"/>
    <w:rsid w:val="00CE302B"/>
    <w:rsid w:val="00CE3196"/>
    <w:rsid w:val="00CE31C5"/>
    <w:rsid w:val="00CE34C5"/>
    <w:rsid w:val="00CE35F4"/>
    <w:rsid w:val="00CE38F4"/>
    <w:rsid w:val="00CE3CDA"/>
    <w:rsid w:val="00CE3E5F"/>
    <w:rsid w:val="00CE3F67"/>
    <w:rsid w:val="00CE41C7"/>
    <w:rsid w:val="00CE4392"/>
    <w:rsid w:val="00CE43BF"/>
    <w:rsid w:val="00CE449F"/>
    <w:rsid w:val="00CE4749"/>
    <w:rsid w:val="00CE47C9"/>
    <w:rsid w:val="00CE4939"/>
    <w:rsid w:val="00CE53C3"/>
    <w:rsid w:val="00CE553A"/>
    <w:rsid w:val="00CE557B"/>
    <w:rsid w:val="00CE5803"/>
    <w:rsid w:val="00CE5953"/>
    <w:rsid w:val="00CE5A25"/>
    <w:rsid w:val="00CE5D86"/>
    <w:rsid w:val="00CE5FB7"/>
    <w:rsid w:val="00CE60E9"/>
    <w:rsid w:val="00CE6188"/>
    <w:rsid w:val="00CE61DA"/>
    <w:rsid w:val="00CE62A4"/>
    <w:rsid w:val="00CE635E"/>
    <w:rsid w:val="00CE6871"/>
    <w:rsid w:val="00CE693F"/>
    <w:rsid w:val="00CE696A"/>
    <w:rsid w:val="00CE6B2D"/>
    <w:rsid w:val="00CE6BCE"/>
    <w:rsid w:val="00CE6D43"/>
    <w:rsid w:val="00CE6DDF"/>
    <w:rsid w:val="00CE705D"/>
    <w:rsid w:val="00CE72B1"/>
    <w:rsid w:val="00CE7663"/>
    <w:rsid w:val="00CE7A8C"/>
    <w:rsid w:val="00CF01A5"/>
    <w:rsid w:val="00CF0414"/>
    <w:rsid w:val="00CF0564"/>
    <w:rsid w:val="00CF06D7"/>
    <w:rsid w:val="00CF098F"/>
    <w:rsid w:val="00CF09EE"/>
    <w:rsid w:val="00CF0B41"/>
    <w:rsid w:val="00CF0C1B"/>
    <w:rsid w:val="00CF0D1E"/>
    <w:rsid w:val="00CF1007"/>
    <w:rsid w:val="00CF1094"/>
    <w:rsid w:val="00CF1275"/>
    <w:rsid w:val="00CF12AC"/>
    <w:rsid w:val="00CF131F"/>
    <w:rsid w:val="00CF17EB"/>
    <w:rsid w:val="00CF1899"/>
    <w:rsid w:val="00CF1D1F"/>
    <w:rsid w:val="00CF250C"/>
    <w:rsid w:val="00CF2865"/>
    <w:rsid w:val="00CF289E"/>
    <w:rsid w:val="00CF29A7"/>
    <w:rsid w:val="00CF2BDA"/>
    <w:rsid w:val="00CF2C4D"/>
    <w:rsid w:val="00CF2D53"/>
    <w:rsid w:val="00CF2D7F"/>
    <w:rsid w:val="00CF2DE8"/>
    <w:rsid w:val="00CF2F39"/>
    <w:rsid w:val="00CF327D"/>
    <w:rsid w:val="00CF333F"/>
    <w:rsid w:val="00CF3415"/>
    <w:rsid w:val="00CF3662"/>
    <w:rsid w:val="00CF3934"/>
    <w:rsid w:val="00CF3B88"/>
    <w:rsid w:val="00CF3BEB"/>
    <w:rsid w:val="00CF3DCE"/>
    <w:rsid w:val="00CF4E37"/>
    <w:rsid w:val="00CF4EB4"/>
    <w:rsid w:val="00CF5117"/>
    <w:rsid w:val="00CF51F7"/>
    <w:rsid w:val="00CF5316"/>
    <w:rsid w:val="00CF53C1"/>
    <w:rsid w:val="00CF5502"/>
    <w:rsid w:val="00CF5572"/>
    <w:rsid w:val="00CF5611"/>
    <w:rsid w:val="00CF5679"/>
    <w:rsid w:val="00CF5EE8"/>
    <w:rsid w:val="00CF62F9"/>
    <w:rsid w:val="00CF677F"/>
    <w:rsid w:val="00CF6CB0"/>
    <w:rsid w:val="00CF6DDD"/>
    <w:rsid w:val="00CF7432"/>
    <w:rsid w:val="00CF756C"/>
    <w:rsid w:val="00CF7581"/>
    <w:rsid w:val="00CF766C"/>
    <w:rsid w:val="00CF7674"/>
    <w:rsid w:val="00CF7818"/>
    <w:rsid w:val="00D000C4"/>
    <w:rsid w:val="00D00839"/>
    <w:rsid w:val="00D00F20"/>
    <w:rsid w:val="00D013F0"/>
    <w:rsid w:val="00D01435"/>
    <w:rsid w:val="00D015DE"/>
    <w:rsid w:val="00D01940"/>
    <w:rsid w:val="00D024F1"/>
    <w:rsid w:val="00D027A2"/>
    <w:rsid w:val="00D02E1D"/>
    <w:rsid w:val="00D0344B"/>
    <w:rsid w:val="00D03587"/>
    <w:rsid w:val="00D03763"/>
    <w:rsid w:val="00D03902"/>
    <w:rsid w:val="00D0394D"/>
    <w:rsid w:val="00D0395D"/>
    <w:rsid w:val="00D03A7F"/>
    <w:rsid w:val="00D03BB2"/>
    <w:rsid w:val="00D03EE2"/>
    <w:rsid w:val="00D0426D"/>
    <w:rsid w:val="00D042C4"/>
    <w:rsid w:val="00D04418"/>
    <w:rsid w:val="00D04437"/>
    <w:rsid w:val="00D044A7"/>
    <w:rsid w:val="00D044E9"/>
    <w:rsid w:val="00D04CF4"/>
    <w:rsid w:val="00D05046"/>
    <w:rsid w:val="00D0511E"/>
    <w:rsid w:val="00D059BF"/>
    <w:rsid w:val="00D05E3D"/>
    <w:rsid w:val="00D06006"/>
    <w:rsid w:val="00D06139"/>
    <w:rsid w:val="00D06237"/>
    <w:rsid w:val="00D063D6"/>
    <w:rsid w:val="00D064E8"/>
    <w:rsid w:val="00D06717"/>
    <w:rsid w:val="00D06A2E"/>
    <w:rsid w:val="00D06B74"/>
    <w:rsid w:val="00D07242"/>
    <w:rsid w:val="00D07935"/>
    <w:rsid w:val="00D079ED"/>
    <w:rsid w:val="00D07B8A"/>
    <w:rsid w:val="00D07E6B"/>
    <w:rsid w:val="00D07F42"/>
    <w:rsid w:val="00D10384"/>
    <w:rsid w:val="00D103F5"/>
    <w:rsid w:val="00D1042F"/>
    <w:rsid w:val="00D10DF2"/>
    <w:rsid w:val="00D11037"/>
    <w:rsid w:val="00D11271"/>
    <w:rsid w:val="00D11930"/>
    <w:rsid w:val="00D120A5"/>
    <w:rsid w:val="00D121E9"/>
    <w:rsid w:val="00D12413"/>
    <w:rsid w:val="00D1244D"/>
    <w:rsid w:val="00D12583"/>
    <w:rsid w:val="00D12711"/>
    <w:rsid w:val="00D12B1C"/>
    <w:rsid w:val="00D12D69"/>
    <w:rsid w:val="00D12DD7"/>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2E5"/>
    <w:rsid w:val="00D1660D"/>
    <w:rsid w:val="00D166F8"/>
    <w:rsid w:val="00D16750"/>
    <w:rsid w:val="00D16943"/>
    <w:rsid w:val="00D16A86"/>
    <w:rsid w:val="00D16BDA"/>
    <w:rsid w:val="00D16DF0"/>
    <w:rsid w:val="00D171E1"/>
    <w:rsid w:val="00D17255"/>
    <w:rsid w:val="00D172AA"/>
    <w:rsid w:val="00D173A8"/>
    <w:rsid w:val="00D17572"/>
    <w:rsid w:val="00D177F9"/>
    <w:rsid w:val="00D17D2D"/>
    <w:rsid w:val="00D17DED"/>
    <w:rsid w:val="00D2053E"/>
    <w:rsid w:val="00D20594"/>
    <w:rsid w:val="00D205B6"/>
    <w:rsid w:val="00D207CF"/>
    <w:rsid w:val="00D20AB3"/>
    <w:rsid w:val="00D20DA2"/>
    <w:rsid w:val="00D20E52"/>
    <w:rsid w:val="00D217DE"/>
    <w:rsid w:val="00D21955"/>
    <w:rsid w:val="00D21D9A"/>
    <w:rsid w:val="00D220B6"/>
    <w:rsid w:val="00D22179"/>
    <w:rsid w:val="00D22187"/>
    <w:rsid w:val="00D223AF"/>
    <w:rsid w:val="00D223F3"/>
    <w:rsid w:val="00D22426"/>
    <w:rsid w:val="00D224F5"/>
    <w:rsid w:val="00D2265B"/>
    <w:rsid w:val="00D22F89"/>
    <w:rsid w:val="00D2325F"/>
    <w:rsid w:val="00D23444"/>
    <w:rsid w:val="00D23AB0"/>
    <w:rsid w:val="00D2407C"/>
    <w:rsid w:val="00D241F6"/>
    <w:rsid w:val="00D24332"/>
    <w:rsid w:val="00D24628"/>
    <w:rsid w:val="00D246A0"/>
    <w:rsid w:val="00D24BF9"/>
    <w:rsid w:val="00D24E3A"/>
    <w:rsid w:val="00D24FA1"/>
    <w:rsid w:val="00D25091"/>
    <w:rsid w:val="00D252BB"/>
    <w:rsid w:val="00D25A45"/>
    <w:rsid w:val="00D25B78"/>
    <w:rsid w:val="00D25C41"/>
    <w:rsid w:val="00D25CBB"/>
    <w:rsid w:val="00D25D4D"/>
    <w:rsid w:val="00D25E41"/>
    <w:rsid w:val="00D25E83"/>
    <w:rsid w:val="00D26294"/>
    <w:rsid w:val="00D26305"/>
    <w:rsid w:val="00D264BF"/>
    <w:rsid w:val="00D26983"/>
    <w:rsid w:val="00D26B61"/>
    <w:rsid w:val="00D26BE1"/>
    <w:rsid w:val="00D272F7"/>
    <w:rsid w:val="00D2759F"/>
    <w:rsid w:val="00D275E3"/>
    <w:rsid w:val="00D27943"/>
    <w:rsid w:val="00D27C2B"/>
    <w:rsid w:val="00D27FD4"/>
    <w:rsid w:val="00D3008D"/>
    <w:rsid w:val="00D30494"/>
    <w:rsid w:val="00D305D7"/>
    <w:rsid w:val="00D306C4"/>
    <w:rsid w:val="00D30BB1"/>
    <w:rsid w:val="00D31337"/>
    <w:rsid w:val="00D3143E"/>
    <w:rsid w:val="00D3239A"/>
    <w:rsid w:val="00D3261B"/>
    <w:rsid w:val="00D327DA"/>
    <w:rsid w:val="00D32B63"/>
    <w:rsid w:val="00D32D3A"/>
    <w:rsid w:val="00D32DD0"/>
    <w:rsid w:val="00D331DF"/>
    <w:rsid w:val="00D333A3"/>
    <w:rsid w:val="00D3351F"/>
    <w:rsid w:val="00D3353A"/>
    <w:rsid w:val="00D336C6"/>
    <w:rsid w:val="00D336FA"/>
    <w:rsid w:val="00D33A91"/>
    <w:rsid w:val="00D33B81"/>
    <w:rsid w:val="00D33E23"/>
    <w:rsid w:val="00D34218"/>
    <w:rsid w:val="00D3450B"/>
    <w:rsid w:val="00D34E04"/>
    <w:rsid w:val="00D3506A"/>
    <w:rsid w:val="00D35383"/>
    <w:rsid w:val="00D353C0"/>
    <w:rsid w:val="00D354A9"/>
    <w:rsid w:val="00D356AF"/>
    <w:rsid w:val="00D35DDB"/>
    <w:rsid w:val="00D35E1D"/>
    <w:rsid w:val="00D36100"/>
    <w:rsid w:val="00D3614D"/>
    <w:rsid w:val="00D36697"/>
    <w:rsid w:val="00D3697B"/>
    <w:rsid w:val="00D36998"/>
    <w:rsid w:val="00D370FF"/>
    <w:rsid w:val="00D371E0"/>
    <w:rsid w:val="00D3749A"/>
    <w:rsid w:val="00D37532"/>
    <w:rsid w:val="00D37581"/>
    <w:rsid w:val="00D3791B"/>
    <w:rsid w:val="00D37AE9"/>
    <w:rsid w:val="00D37B5D"/>
    <w:rsid w:val="00D37D6B"/>
    <w:rsid w:val="00D37EF1"/>
    <w:rsid w:val="00D40280"/>
    <w:rsid w:val="00D40A38"/>
    <w:rsid w:val="00D40B51"/>
    <w:rsid w:val="00D40E40"/>
    <w:rsid w:val="00D40F5D"/>
    <w:rsid w:val="00D410CC"/>
    <w:rsid w:val="00D41153"/>
    <w:rsid w:val="00D417D5"/>
    <w:rsid w:val="00D41948"/>
    <w:rsid w:val="00D41CFF"/>
    <w:rsid w:val="00D41D32"/>
    <w:rsid w:val="00D41E22"/>
    <w:rsid w:val="00D41EA3"/>
    <w:rsid w:val="00D42034"/>
    <w:rsid w:val="00D42099"/>
    <w:rsid w:val="00D420E2"/>
    <w:rsid w:val="00D42104"/>
    <w:rsid w:val="00D42731"/>
    <w:rsid w:val="00D42F17"/>
    <w:rsid w:val="00D435D6"/>
    <w:rsid w:val="00D43A9C"/>
    <w:rsid w:val="00D43C47"/>
    <w:rsid w:val="00D44108"/>
    <w:rsid w:val="00D441EB"/>
    <w:rsid w:val="00D443C1"/>
    <w:rsid w:val="00D4473D"/>
    <w:rsid w:val="00D44D38"/>
    <w:rsid w:val="00D4536F"/>
    <w:rsid w:val="00D45563"/>
    <w:rsid w:val="00D4573A"/>
    <w:rsid w:val="00D457B7"/>
    <w:rsid w:val="00D45A76"/>
    <w:rsid w:val="00D45AC0"/>
    <w:rsid w:val="00D467AC"/>
    <w:rsid w:val="00D467CF"/>
    <w:rsid w:val="00D46856"/>
    <w:rsid w:val="00D46A52"/>
    <w:rsid w:val="00D46B30"/>
    <w:rsid w:val="00D46B32"/>
    <w:rsid w:val="00D46B5E"/>
    <w:rsid w:val="00D46E67"/>
    <w:rsid w:val="00D46F86"/>
    <w:rsid w:val="00D47050"/>
    <w:rsid w:val="00D47122"/>
    <w:rsid w:val="00D47268"/>
    <w:rsid w:val="00D473FD"/>
    <w:rsid w:val="00D475EC"/>
    <w:rsid w:val="00D47821"/>
    <w:rsid w:val="00D479F0"/>
    <w:rsid w:val="00D47C16"/>
    <w:rsid w:val="00D47E3F"/>
    <w:rsid w:val="00D47FC4"/>
    <w:rsid w:val="00D503A0"/>
    <w:rsid w:val="00D5052F"/>
    <w:rsid w:val="00D5061E"/>
    <w:rsid w:val="00D50C12"/>
    <w:rsid w:val="00D50FD0"/>
    <w:rsid w:val="00D51123"/>
    <w:rsid w:val="00D51361"/>
    <w:rsid w:val="00D513D7"/>
    <w:rsid w:val="00D51D96"/>
    <w:rsid w:val="00D523FB"/>
    <w:rsid w:val="00D52582"/>
    <w:rsid w:val="00D525B8"/>
    <w:rsid w:val="00D52805"/>
    <w:rsid w:val="00D5287B"/>
    <w:rsid w:val="00D52AE3"/>
    <w:rsid w:val="00D52D8D"/>
    <w:rsid w:val="00D52D9B"/>
    <w:rsid w:val="00D5326A"/>
    <w:rsid w:val="00D53559"/>
    <w:rsid w:val="00D53941"/>
    <w:rsid w:val="00D539BA"/>
    <w:rsid w:val="00D53A7C"/>
    <w:rsid w:val="00D541BE"/>
    <w:rsid w:val="00D541C8"/>
    <w:rsid w:val="00D543E0"/>
    <w:rsid w:val="00D5452E"/>
    <w:rsid w:val="00D54536"/>
    <w:rsid w:val="00D547E8"/>
    <w:rsid w:val="00D549BD"/>
    <w:rsid w:val="00D549DD"/>
    <w:rsid w:val="00D54B35"/>
    <w:rsid w:val="00D54B89"/>
    <w:rsid w:val="00D54E53"/>
    <w:rsid w:val="00D54EB2"/>
    <w:rsid w:val="00D55BD9"/>
    <w:rsid w:val="00D55BFB"/>
    <w:rsid w:val="00D55C6F"/>
    <w:rsid w:val="00D55DD8"/>
    <w:rsid w:val="00D55E2E"/>
    <w:rsid w:val="00D55E84"/>
    <w:rsid w:val="00D55E9E"/>
    <w:rsid w:val="00D56473"/>
    <w:rsid w:val="00D56644"/>
    <w:rsid w:val="00D56668"/>
    <w:rsid w:val="00D56813"/>
    <w:rsid w:val="00D569B6"/>
    <w:rsid w:val="00D56D67"/>
    <w:rsid w:val="00D56D8D"/>
    <w:rsid w:val="00D56ECC"/>
    <w:rsid w:val="00D576BC"/>
    <w:rsid w:val="00D57805"/>
    <w:rsid w:val="00D579A8"/>
    <w:rsid w:val="00D57AC3"/>
    <w:rsid w:val="00D57BA7"/>
    <w:rsid w:val="00D57D89"/>
    <w:rsid w:val="00D57DC7"/>
    <w:rsid w:val="00D601C9"/>
    <w:rsid w:val="00D60272"/>
    <w:rsid w:val="00D603AC"/>
    <w:rsid w:val="00D60A2E"/>
    <w:rsid w:val="00D60A83"/>
    <w:rsid w:val="00D60C12"/>
    <w:rsid w:val="00D60C35"/>
    <w:rsid w:val="00D614F3"/>
    <w:rsid w:val="00D61F7B"/>
    <w:rsid w:val="00D6213A"/>
    <w:rsid w:val="00D6253B"/>
    <w:rsid w:val="00D628CC"/>
    <w:rsid w:val="00D62B84"/>
    <w:rsid w:val="00D62D6A"/>
    <w:rsid w:val="00D62F9D"/>
    <w:rsid w:val="00D63266"/>
    <w:rsid w:val="00D634DF"/>
    <w:rsid w:val="00D639A2"/>
    <w:rsid w:val="00D63C0C"/>
    <w:rsid w:val="00D6404B"/>
    <w:rsid w:val="00D641A9"/>
    <w:rsid w:val="00D6427D"/>
    <w:rsid w:val="00D6432B"/>
    <w:rsid w:val="00D643E5"/>
    <w:rsid w:val="00D645CB"/>
    <w:rsid w:val="00D64762"/>
    <w:rsid w:val="00D65046"/>
    <w:rsid w:val="00D6527F"/>
    <w:rsid w:val="00D65358"/>
    <w:rsid w:val="00D65779"/>
    <w:rsid w:val="00D65829"/>
    <w:rsid w:val="00D65C1E"/>
    <w:rsid w:val="00D65F10"/>
    <w:rsid w:val="00D65F5F"/>
    <w:rsid w:val="00D66040"/>
    <w:rsid w:val="00D662A2"/>
    <w:rsid w:val="00D66307"/>
    <w:rsid w:val="00D664B1"/>
    <w:rsid w:val="00D668D2"/>
    <w:rsid w:val="00D66A47"/>
    <w:rsid w:val="00D67144"/>
    <w:rsid w:val="00D67773"/>
    <w:rsid w:val="00D67895"/>
    <w:rsid w:val="00D67940"/>
    <w:rsid w:val="00D6794E"/>
    <w:rsid w:val="00D67AD2"/>
    <w:rsid w:val="00D67D33"/>
    <w:rsid w:val="00D701BC"/>
    <w:rsid w:val="00D70965"/>
    <w:rsid w:val="00D70B3B"/>
    <w:rsid w:val="00D70D93"/>
    <w:rsid w:val="00D71083"/>
    <w:rsid w:val="00D7116A"/>
    <w:rsid w:val="00D71296"/>
    <w:rsid w:val="00D714D7"/>
    <w:rsid w:val="00D71553"/>
    <w:rsid w:val="00D71586"/>
    <w:rsid w:val="00D71B51"/>
    <w:rsid w:val="00D722D5"/>
    <w:rsid w:val="00D7269C"/>
    <w:rsid w:val="00D72940"/>
    <w:rsid w:val="00D72BB5"/>
    <w:rsid w:val="00D72CDC"/>
    <w:rsid w:val="00D73256"/>
    <w:rsid w:val="00D732DA"/>
    <w:rsid w:val="00D7331D"/>
    <w:rsid w:val="00D7335C"/>
    <w:rsid w:val="00D7395A"/>
    <w:rsid w:val="00D740A4"/>
    <w:rsid w:val="00D742FE"/>
    <w:rsid w:val="00D74512"/>
    <w:rsid w:val="00D74661"/>
    <w:rsid w:val="00D749E1"/>
    <w:rsid w:val="00D74A6C"/>
    <w:rsid w:val="00D74EF1"/>
    <w:rsid w:val="00D74F32"/>
    <w:rsid w:val="00D74FC5"/>
    <w:rsid w:val="00D750D5"/>
    <w:rsid w:val="00D754CE"/>
    <w:rsid w:val="00D75502"/>
    <w:rsid w:val="00D75564"/>
    <w:rsid w:val="00D75806"/>
    <w:rsid w:val="00D75AE5"/>
    <w:rsid w:val="00D75C0A"/>
    <w:rsid w:val="00D75E61"/>
    <w:rsid w:val="00D7616F"/>
    <w:rsid w:val="00D76725"/>
    <w:rsid w:val="00D769A4"/>
    <w:rsid w:val="00D76E7A"/>
    <w:rsid w:val="00D7706F"/>
    <w:rsid w:val="00D77A36"/>
    <w:rsid w:val="00D77AE4"/>
    <w:rsid w:val="00D77CD1"/>
    <w:rsid w:val="00D800BA"/>
    <w:rsid w:val="00D80472"/>
    <w:rsid w:val="00D80964"/>
    <w:rsid w:val="00D80AA3"/>
    <w:rsid w:val="00D80CCF"/>
    <w:rsid w:val="00D8121D"/>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DB"/>
    <w:rsid w:val="00D8414E"/>
    <w:rsid w:val="00D841F6"/>
    <w:rsid w:val="00D84519"/>
    <w:rsid w:val="00D84534"/>
    <w:rsid w:val="00D8457B"/>
    <w:rsid w:val="00D845DB"/>
    <w:rsid w:val="00D8464A"/>
    <w:rsid w:val="00D84D6B"/>
    <w:rsid w:val="00D851F5"/>
    <w:rsid w:val="00D8552F"/>
    <w:rsid w:val="00D8571F"/>
    <w:rsid w:val="00D8629F"/>
    <w:rsid w:val="00D86593"/>
    <w:rsid w:val="00D86837"/>
    <w:rsid w:val="00D86BB2"/>
    <w:rsid w:val="00D86CBF"/>
    <w:rsid w:val="00D86F23"/>
    <w:rsid w:val="00D874DF"/>
    <w:rsid w:val="00D878A9"/>
    <w:rsid w:val="00D87BE8"/>
    <w:rsid w:val="00D87C27"/>
    <w:rsid w:val="00D87C44"/>
    <w:rsid w:val="00D90478"/>
    <w:rsid w:val="00D90769"/>
    <w:rsid w:val="00D90CE3"/>
    <w:rsid w:val="00D90D11"/>
    <w:rsid w:val="00D90F07"/>
    <w:rsid w:val="00D912B1"/>
    <w:rsid w:val="00D91451"/>
    <w:rsid w:val="00D91599"/>
    <w:rsid w:val="00D91CB8"/>
    <w:rsid w:val="00D91EB0"/>
    <w:rsid w:val="00D91F10"/>
    <w:rsid w:val="00D9216F"/>
    <w:rsid w:val="00D925D4"/>
    <w:rsid w:val="00D9262A"/>
    <w:rsid w:val="00D92744"/>
    <w:rsid w:val="00D9288D"/>
    <w:rsid w:val="00D92D6A"/>
    <w:rsid w:val="00D93161"/>
    <w:rsid w:val="00D93508"/>
    <w:rsid w:val="00D93A84"/>
    <w:rsid w:val="00D93E34"/>
    <w:rsid w:val="00D9407E"/>
    <w:rsid w:val="00D940EB"/>
    <w:rsid w:val="00D9415C"/>
    <w:rsid w:val="00D9427E"/>
    <w:rsid w:val="00D9434A"/>
    <w:rsid w:val="00D94359"/>
    <w:rsid w:val="00D945F6"/>
    <w:rsid w:val="00D94B1D"/>
    <w:rsid w:val="00D94E25"/>
    <w:rsid w:val="00D9500B"/>
    <w:rsid w:val="00D95290"/>
    <w:rsid w:val="00D954D3"/>
    <w:rsid w:val="00D95B66"/>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A8"/>
    <w:rsid w:val="00DA03FD"/>
    <w:rsid w:val="00DA04E7"/>
    <w:rsid w:val="00DA0555"/>
    <w:rsid w:val="00DA06F5"/>
    <w:rsid w:val="00DA0AB7"/>
    <w:rsid w:val="00DA0CDF"/>
    <w:rsid w:val="00DA0DE4"/>
    <w:rsid w:val="00DA110B"/>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877"/>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5D8"/>
    <w:rsid w:val="00DA664A"/>
    <w:rsid w:val="00DA701A"/>
    <w:rsid w:val="00DA7222"/>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8A9"/>
    <w:rsid w:val="00DB1B3B"/>
    <w:rsid w:val="00DB1F7A"/>
    <w:rsid w:val="00DB232D"/>
    <w:rsid w:val="00DB2F9F"/>
    <w:rsid w:val="00DB3081"/>
    <w:rsid w:val="00DB3247"/>
    <w:rsid w:val="00DB3AC5"/>
    <w:rsid w:val="00DB3B7D"/>
    <w:rsid w:val="00DB3D06"/>
    <w:rsid w:val="00DB4822"/>
    <w:rsid w:val="00DB4885"/>
    <w:rsid w:val="00DB48D4"/>
    <w:rsid w:val="00DB4FF2"/>
    <w:rsid w:val="00DB568C"/>
    <w:rsid w:val="00DB5744"/>
    <w:rsid w:val="00DB5B1A"/>
    <w:rsid w:val="00DB5C9F"/>
    <w:rsid w:val="00DB6231"/>
    <w:rsid w:val="00DB6370"/>
    <w:rsid w:val="00DB6402"/>
    <w:rsid w:val="00DB688B"/>
    <w:rsid w:val="00DB6A69"/>
    <w:rsid w:val="00DB6C4D"/>
    <w:rsid w:val="00DB6D77"/>
    <w:rsid w:val="00DB72CD"/>
    <w:rsid w:val="00DB73FA"/>
    <w:rsid w:val="00DB743E"/>
    <w:rsid w:val="00DB7703"/>
    <w:rsid w:val="00DB773B"/>
    <w:rsid w:val="00DB7A3C"/>
    <w:rsid w:val="00DB7D1F"/>
    <w:rsid w:val="00DC0996"/>
    <w:rsid w:val="00DC0B6E"/>
    <w:rsid w:val="00DC0C4F"/>
    <w:rsid w:val="00DC0F0F"/>
    <w:rsid w:val="00DC1C0E"/>
    <w:rsid w:val="00DC1D2D"/>
    <w:rsid w:val="00DC1EA1"/>
    <w:rsid w:val="00DC1F30"/>
    <w:rsid w:val="00DC1FBD"/>
    <w:rsid w:val="00DC2095"/>
    <w:rsid w:val="00DC215C"/>
    <w:rsid w:val="00DC228B"/>
    <w:rsid w:val="00DC22A9"/>
    <w:rsid w:val="00DC24D9"/>
    <w:rsid w:val="00DC27E0"/>
    <w:rsid w:val="00DC28BE"/>
    <w:rsid w:val="00DC295A"/>
    <w:rsid w:val="00DC2B1C"/>
    <w:rsid w:val="00DC2B63"/>
    <w:rsid w:val="00DC3225"/>
    <w:rsid w:val="00DC356F"/>
    <w:rsid w:val="00DC3583"/>
    <w:rsid w:val="00DC3655"/>
    <w:rsid w:val="00DC36A3"/>
    <w:rsid w:val="00DC3C64"/>
    <w:rsid w:val="00DC4221"/>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5BC"/>
    <w:rsid w:val="00DC77A1"/>
    <w:rsid w:val="00DC77EC"/>
    <w:rsid w:val="00DC787B"/>
    <w:rsid w:val="00DC78C9"/>
    <w:rsid w:val="00DC7902"/>
    <w:rsid w:val="00DC7D66"/>
    <w:rsid w:val="00DD0020"/>
    <w:rsid w:val="00DD00B1"/>
    <w:rsid w:val="00DD01D6"/>
    <w:rsid w:val="00DD03C7"/>
    <w:rsid w:val="00DD081F"/>
    <w:rsid w:val="00DD0FC3"/>
    <w:rsid w:val="00DD0FDE"/>
    <w:rsid w:val="00DD11FD"/>
    <w:rsid w:val="00DD12B8"/>
    <w:rsid w:val="00DD1451"/>
    <w:rsid w:val="00DD150A"/>
    <w:rsid w:val="00DD15EA"/>
    <w:rsid w:val="00DD1791"/>
    <w:rsid w:val="00DD1904"/>
    <w:rsid w:val="00DD19EF"/>
    <w:rsid w:val="00DD19F2"/>
    <w:rsid w:val="00DD1EAB"/>
    <w:rsid w:val="00DD2115"/>
    <w:rsid w:val="00DD2121"/>
    <w:rsid w:val="00DD2274"/>
    <w:rsid w:val="00DD229E"/>
    <w:rsid w:val="00DD298D"/>
    <w:rsid w:val="00DD2B74"/>
    <w:rsid w:val="00DD310C"/>
    <w:rsid w:val="00DD31F1"/>
    <w:rsid w:val="00DD32EF"/>
    <w:rsid w:val="00DD344C"/>
    <w:rsid w:val="00DD43D9"/>
    <w:rsid w:val="00DD4450"/>
    <w:rsid w:val="00DD445A"/>
    <w:rsid w:val="00DD45FD"/>
    <w:rsid w:val="00DD4CCA"/>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28B"/>
    <w:rsid w:val="00DD7930"/>
    <w:rsid w:val="00DD7935"/>
    <w:rsid w:val="00DD7D69"/>
    <w:rsid w:val="00DE00F3"/>
    <w:rsid w:val="00DE0646"/>
    <w:rsid w:val="00DE06EE"/>
    <w:rsid w:val="00DE0858"/>
    <w:rsid w:val="00DE08B9"/>
    <w:rsid w:val="00DE0B00"/>
    <w:rsid w:val="00DE0B17"/>
    <w:rsid w:val="00DE1212"/>
    <w:rsid w:val="00DE1301"/>
    <w:rsid w:val="00DE1496"/>
    <w:rsid w:val="00DE1C50"/>
    <w:rsid w:val="00DE1E0A"/>
    <w:rsid w:val="00DE1F05"/>
    <w:rsid w:val="00DE1FD3"/>
    <w:rsid w:val="00DE2348"/>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45A"/>
    <w:rsid w:val="00DE4538"/>
    <w:rsid w:val="00DE4D78"/>
    <w:rsid w:val="00DE4E9A"/>
    <w:rsid w:val="00DE50F1"/>
    <w:rsid w:val="00DE5354"/>
    <w:rsid w:val="00DE556B"/>
    <w:rsid w:val="00DE55B2"/>
    <w:rsid w:val="00DE55FA"/>
    <w:rsid w:val="00DE576C"/>
    <w:rsid w:val="00DE60FF"/>
    <w:rsid w:val="00DE6420"/>
    <w:rsid w:val="00DE6456"/>
    <w:rsid w:val="00DE668A"/>
    <w:rsid w:val="00DE6923"/>
    <w:rsid w:val="00DE6DA8"/>
    <w:rsid w:val="00DE6F31"/>
    <w:rsid w:val="00DE71A8"/>
    <w:rsid w:val="00DE7247"/>
    <w:rsid w:val="00DE77C9"/>
    <w:rsid w:val="00DE785C"/>
    <w:rsid w:val="00DE7C40"/>
    <w:rsid w:val="00DE7FF1"/>
    <w:rsid w:val="00DF034D"/>
    <w:rsid w:val="00DF0588"/>
    <w:rsid w:val="00DF09AE"/>
    <w:rsid w:val="00DF0AC7"/>
    <w:rsid w:val="00DF0B59"/>
    <w:rsid w:val="00DF0EE7"/>
    <w:rsid w:val="00DF14F6"/>
    <w:rsid w:val="00DF1597"/>
    <w:rsid w:val="00DF15B7"/>
    <w:rsid w:val="00DF1678"/>
    <w:rsid w:val="00DF1B81"/>
    <w:rsid w:val="00DF1BB4"/>
    <w:rsid w:val="00DF2008"/>
    <w:rsid w:val="00DF2085"/>
    <w:rsid w:val="00DF234D"/>
    <w:rsid w:val="00DF25A7"/>
    <w:rsid w:val="00DF260D"/>
    <w:rsid w:val="00DF26DC"/>
    <w:rsid w:val="00DF290D"/>
    <w:rsid w:val="00DF2C10"/>
    <w:rsid w:val="00DF2C8C"/>
    <w:rsid w:val="00DF2D24"/>
    <w:rsid w:val="00DF2FC1"/>
    <w:rsid w:val="00DF31D7"/>
    <w:rsid w:val="00DF32F6"/>
    <w:rsid w:val="00DF3373"/>
    <w:rsid w:val="00DF3447"/>
    <w:rsid w:val="00DF3467"/>
    <w:rsid w:val="00DF3EDA"/>
    <w:rsid w:val="00DF3F73"/>
    <w:rsid w:val="00DF41C8"/>
    <w:rsid w:val="00DF4313"/>
    <w:rsid w:val="00DF455B"/>
    <w:rsid w:val="00DF463A"/>
    <w:rsid w:val="00DF4831"/>
    <w:rsid w:val="00DF4E27"/>
    <w:rsid w:val="00DF519D"/>
    <w:rsid w:val="00DF51A5"/>
    <w:rsid w:val="00DF556B"/>
    <w:rsid w:val="00DF5A16"/>
    <w:rsid w:val="00DF5FE3"/>
    <w:rsid w:val="00DF6220"/>
    <w:rsid w:val="00DF62C6"/>
    <w:rsid w:val="00DF673C"/>
    <w:rsid w:val="00DF67CC"/>
    <w:rsid w:val="00DF696F"/>
    <w:rsid w:val="00DF6B9D"/>
    <w:rsid w:val="00DF6DBF"/>
    <w:rsid w:val="00DF6F29"/>
    <w:rsid w:val="00DF7010"/>
    <w:rsid w:val="00DF7BF0"/>
    <w:rsid w:val="00DF7ED2"/>
    <w:rsid w:val="00E00126"/>
    <w:rsid w:val="00E00306"/>
    <w:rsid w:val="00E00325"/>
    <w:rsid w:val="00E005D3"/>
    <w:rsid w:val="00E007FD"/>
    <w:rsid w:val="00E00B3B"/>
    <w:rsid w:val="00E00D13"/>
    <w:rsid w:val="00E00E0F"/>
    <w:rsid w:val="00E01198"/>
    <w:rsid w:val="00E0133E"/>
    <w:rsid w:val="00E01AAC"/>
    <w:rsid w:val="00E01B9F"/>
    <w:rsid w:val="00E01EC9"/>
    <w:rsid w:val="00E0233F"/>
    <w:rsid w:val="00E02515"/>
    <w:rsid w:val="00E028F8"/>
    <w:rsid w:val="00E028FF"/>
    <w:rsid w:val="00E02924"/>
    <w:rsid w:val="00E02CE1"/>
    <w:rsid w:val="00E02DDD"/>
    <w:rsid w:val="00E03331"/>
    <w:rsid w:val="00E036F2"/>
    <w:rsid w:val="00E0374C"/>
    <w:rsid w:val="00E03845"/>
    <w:rsid w:val="00E03864"/>
    <w:rsid w:val="00E03881"/>
    <w:rsid w:val="00E03CF4"/>
    <w:rsid w:val="00E0423E"/>
    <w:rsid w:val="00E0450C"/>
    <w:rsid w:val="00E04B57"/>
    <w:rsid w:val="00E04DBE"/>
    <w:rsid w:val="00E04E75"/>
    <w:rsid w:val="00E0576C"/>
    <w:rsid w:val="00E05F2C"/>
    <w:rsid w:val="00E05FAA"/>
    <w:rsid w:val="00E0640A"/>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BA3"/>
    <w:rsid w:val="00E11F48"/>
    <w:rsid w:val="00E125D0"/>
    <w:rsid w:val="00E125E0"/>
    <w:rsid w:val="00E12715"/>
    <w:rsid w:val="00E12751"/>
    <w:rsid w:val="00E12B98"/>
    <w:rsid w:val="00E12E6C"/>
    <w:rsid w:val="00E13116"/>
    <w:rsid w:val="00E13348"/>
    <w:rsid w:val="00E13390"/>
    <w:rsid w:val="00E133F3"/>
    <w:rsid w:val="00E133F6"/>
    <w:rsid w:val="00E13615"/>
    <w:rsid w:val="00E138A8"/>
    <w:rsid w:val="00E139EA"/>
    <w:rsid w:val="00E13B38"/>
    <w:rsid w:val="00E13C97"/>
    <w:rsid w:val="00E13F73"/>
    <w:rsid w:val="00E14036"/>
    <w:rsid w:val="00E140FF"/>
    <w:rsid w:val="00E1425A"/>
    <w:rsid w:val="00E1434D"/>
    <w:rsid w:val="00E143F4"/>
    <w:rsid w:val="00E144F4"/>
    <w:rsid w:val="00E147FD"/>
    <w:rsid w:val="00E14DA7"/>
    <w:rsid w:val="00E14EB2"/>
    <w:rsid w:val="00E1533E"/>
    <w:rsid w:val="00E158D0"/>
    <w:rsid w:val="00E15E89"/>
    <w:rsid w:val="00E1603F"/>
    <w:rsid w:val="00E16125"/>
    <w:rsid w:val="00E163A0"/>
    <w:rsid w:val="00E16430"/>
    <w:rsid w:val="00E1659F"/>
    <w:rsid w:val="00E16C57"/>
    <w:rsid w:val="00E16CC8"/>
    <w:rsid w:val="00E16D49"/>
    <w:rsid w:val="00E171E3"/>
    <w:rsid w:val="00E1746B"/>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6AB"/>
    <w:rsid w:val="00E22923"/>
    <w:rsid w:val="00E22978"/>
    <w:rsid w:val="00E22E83"/>
    <w:rsid w:val="00E22FF3"/>
    <w:rsid w:val="00E23011"/>
    <w:rsid w:val="00E23767"/>
    <w:rsid w:val="00E23999"/>
    <w:rsid w:val="00E23D41"/>
    <w:rsid w:val="00E23E18"/>
    <w:rsid w:val="00E24277"/>
    <w:rsid w:val="00E24509"/>
    <w:rsid w:val="00E24670"/>
    <w:rsid w:val="00E24802"/>
    <w:rsid w:val="00E248A9"/>
    <w:rsid w:val="00E248D4"/>
    <w:rsid w:val="00E24D3A"/>
    <w:rsid w:val="00E24DFF"/>
    <w:rsid w:val="00E24E5A"/>
    <w:rsid w:val="00E250D9"/>
    <w:rsid w:val="00E25469"/>
    <w:rsid w:val="00E256C2"/>
    <w:rsid w:val="00E2586F"/>
    <w:rsid w:val="00E25B0B"/>
    <w:rsid w:val="00E25C02"/>
    <w:rsid w:val="00E25D0B"/>
    <w:rsid w:val="00E25DD6"/>
    <w:rsid w:val="00E26096"/>
    <w:rsid w:val="00E26900"/>
    <w:rsid w:val="00E26ABC"/>
    <w:rsid w:val="00E26C85"/>
    <w:rsid w:val="00E26CC2"/>
    <w:rsid w:val="00E26D80"/>
    <w:rsid w:val="00E270DF"/>
    <w:rsid w:val="00E27119"/>
    <w:rsid w:val="00E273AC"/>
    <w:rsid w:val="00E2759F"/>
    <w:rsid w:val="00E2762F"/>
    <w:rsid w:val="00E27EA9"/>
    <w:rsid w:val="00E27F4A"/>
    <w:rsid w:val="00E30056"/>
    <w:rsid w:val="00E301F6"/>
    <w:rsid w:val="00E303E8"/>
    <w:rsid w:val="00E3046C"/>
    <w:rsid w:val="00E30B4C"/>
    <w:rsid w:val="00E30D96"/>
    <w:rsid w:val="00E30DC4"/>
    <w:rsid w:val="00E30E83"/>
    <w:rsid w:val="00E30EEE"/>
    <w:rsid w:val="00E30F98"/>
    <w:rsid w:val="00E31033"/>
    <w:rsid w:val="00E31D9D"/>
    <w:rsid w:val="00E31EB2"/>
    <w:rsid w:val="00E3247E"/>
    <w:rsid w:val="00E32778"/>
    <w:rsid w:val="00E32B74"/>
    <w:rsid w:val="00E32CC1"/>
    <w:rsid w:val="00E32D28"/>
    <w:rsid w:val="00E32D31"/>
    <w:rsid w:val="00E32F2B"/>
    <w:rsid w:val="00E32F54"/>
    <w:rsid w:val="00E3303A"/>
    <w:rsid w:val="00E3317B"/>
    <w:rsid w:val="00E3389E"/>
    <w:rsid w:val="00E33BD1"/>
    <w:rsid w:val="00E33F55"/>
    <w:rsid w:val="00E349F7"/>
    <w:rsid w:val="00E34AB8"/>
    <w:rsid w:val="00E34E2B"/>
    <w:rsid w:val="00E34E7A"/>
    <w:rsid w:val="00E359C3"/>
    <w:rsid w:val="00E360D0"/>
    <w:rsid w:val="00E361D7"/>
    <w:rsid w:val="00E3622C"/>
    <w:rsid w:val="00E36386"/>
    <w:rsid w:val="00E364D4"/>
    <w:rsid w:val="00E36858"/>
    <w:rsid w:val="00E3697B"/>
    <w:rsid w:val="00E36B09"/>
    <w:rsid w:val="00E36E0A"/>
    <w:rsid w:val="00E36EEA"/>
    <w:rsid w:val="00E37253"/>
    <w:rsid w:val="00E378FB"/>
    <w:rsid w:val="00E37C5E"/>
    <w:rsid w:val="00E37CF6"/>
    <w:rsid w:val="00E404E6"/>
    <w:rsid w:val="00E4083D"/>
    <w:rsid w:val="00E4084E"/>
    <w:rsid w:val="00E40B84"/>
    <w:rsid w:val="00E40C5B"/>
    <w:rsid w:val="00E41360"/>
    <w:rsid w:val="00E416AB"/>
    <w:rsid w:val="00E41CC5"/>
    <w:rsid w:val="00E422D7"/>
    <w:rsid w:val="00E423FD"/>
    <w:rsid w:val="00E430D4"/>
    <w:rsid w:val="00E430EC"/>
    <w:rsid w:val="00E43341"/>
    <w:rsid w:val="00E4356E"/>
    <w:rsid w:val="00E435F3"/>
    <w:rsid w:val="00E437AF"/>
    <w:rsid w:val="00E43A2B"/>
    <w:rsid w:val="00E43ACD"/>
    <w:rsid w:val="00E43FB5"/>
    <w:rsid w:val="00E44425"/>
    <w:rsid w:val="00E444B9"/>
    <w:rsid w:val="00E4503F"/>
    <w:rsid w:val="00E451BB"/>
    <w:rsid w:val="00E454C4"/>
    <w:rsid w:val="00E4557B"/>
    <w:rsid w:val="00E4597A"/>
    <w:rsid w:val="00E46202"/>
    <w:rsid w:val="00E46644"/>
    <w:rsid w:val="00E46731"/>
    <w:rsid w:val="00E4731A"/>
    <w:rsid w:val="00E47398"/>
    <w:rsid w:val="00E47422"/>
    <w:rsid w:val="00E47A97"/>
    <w:rsid w:val="00E50346"/>
    <w:rsid w:val="00E50413"/>
    <w:rsid w:val="00E50462"/>
    <w:rsid w:val="00E50527"/>
    <w:rsid w:val="00E5083C"/>
    <w:rsid w:val="00E50A5C"/>
    <w:rsid w:val="00E50C42"/>
    <w:rsid w:val="00E50D0E"/>
    <w:rsid w:val="00E51043"/>
    <w:rsid w:val="00E51089"/>
    <w:rsid w:val="00E510B0"/>
    <w:rsid w:val="00E51110"/>
    <w:rsid w:val="00E512C4"/>
    <w:rsid w:val="00E51360"/>
    <w:rsid w:val="00E515A0"/>
    <w:rsid w:val="00E51629"/>
    <w:rsid w:val="00E5183F"/>
    <w:rsid w:val="00E51882"/>
    <w:rsid w:val="00E524AA"/>
    <w:rsid w:val="00E52B04"/>
    <w:rsid w:val="00E52D08"/>
    <w:rsid w:val="00E52F60"/>
    <w:rsid w:val="00E530A0"/>
    <w:rsid w:val="00E53713"/>
    <w:rsid w:val="00E5375F"/>
    <w:rsid w:val="00E5377B"/>
    <w:rsid w:val="00E539C8"/>
    <w:rsid w:val="00E53A59"/>
    <w:rsid w:val="00E53D3A"/>
    <w:rsid w:val="00E53D4B"/>
    <w:rsid w:val="00E53DB1"/>
    <w:rsid w:val="00E53F28"/>
    <w:rsid w:val="00E541BD"/>
    <w:rsid w:val="00E54230"/>
    <w:rsid w:val="00E54415"/>
    <w:rsid w:val="00E54485"/>
    <w:rsid w:val="00E54718"/>
    <w:rsid w:val="00E54770"/>
    <w:rsid w:val="00E54782"/>
    <w:rsid w:val="00E548CC"/>
    <w:rsid w:val="00E548CF"/>
    <w:rsid w:val="00E54B30"/>
    <w:rsid w:val="00E54C99"/>
    <w:rsid w:val="00E54CE0"/>
    <w:rsid w:val="00E54F3A"/>
    <w:rsid w:val="00E54F3C"/>
    <w:rsid w:val="00E55251"/>
    <w:rsid w:val="00E55688"/>
    <w:rsid w:val="00E55834"/>
    <w:rsid w:val="00E55B83"/>
    <w:rsid w:val="00E55D30"/>
    <w:rsid w:val="00E55D90"/>
    <w:rsid w:val="00E55EC1"/>
    <w:rsid w:val="00E55FC2"/>
    <w:rsid w:val="00E5671F"/>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3C9"/>
    <w:rsid w:val="00E6172D"/>
    <w:rsid w:val="00E61879"/>
    <w:rsid w:val="00E619AC"/>
    <w:rsid w:val="00E61EA2"/>
    <w:rsid w:val="00E61ECF"/>
    <w:rsid w:val="00E62010"/>
    <w:rsid w:val="00E6201F"/>
    <w:rsid w:val="00E62059"/>
    <w:rsid w:val="00E62154"/>
    <w:rsid w:val="00E6221A"/>
    <w:rsid w:val="00E62318"/>
    <w:rsid w:val="00E6234F"/>
    <w:rsid w:val="00E6267E"/>
    <w:rsid w:val="00E626CC"/>
    <w:rsid w:val="00E62798"/>
    <w:rsid w:val="00E62CE7"/>
    <w:rsid w:val="00E62D6E"/>
    <w:rsid w:val="00E62DE0"/>
    <w:rsid w:val="00E62EEC"/>
    <w:rsid w:val="00E62FDF"/>
    <w:rsid w:val="00E63046"/>
    <w:rsid w:val="00E632C1"/>
    <w:rsid w:val="00E6348C"/>
    <w:rsid w:val="00E636F7"/>
    <w:rsid w:val="00E63D9F"/>
    <w:rsid w:val="00E6400C"/>
    <w:rsid w:val="00E6417D"/>
    <w:rsid w:val="00E64244"/>
    <w:rsid w:val="00E642A6"/>
    <w:rsid w:val="00E645B5"/>
    <w:rsid w:val="00E64797"/>
    <w:rsid w:val="00E647FA"/>
    <w:rsid w:val="00E6489A"/>
    <w:rsid w:val="00E64ED1"/>
    <w:rsid w:val="00E654EE"/>
    <w:rsid w:val="00E65801"/>
    <w:rsid w:val="00E659BE"/>
    <w:rsid w:val="00E65A9F"/>
    <w:rsid w:val="00E65B02"/>
    <w:rsid w:val="00E65DE9"/>
    <w:rsid w:val="00E65F54"/>
    <w:rsid w:val="00E66032"/>
    <w:rsid w:val="00E660BF"/>
    <w:rsid w:val="00E66206"/>
    <w:rsid w:val="00E6686B"/>
    <w:rsid w:val="00E66B3E"/>
    <w:rsid w:val="00E66BA0"/>
    <w:rsid w:val="00E66C68"/>
    <w:rsid w:val="00E6715C"/>
    <w:rsid w:val="00E67A4F"/>
    <w:rsid w:val="00E67BA0"/>
    <w:rsid w:val="00E67C75"/>
    <w:rsid w:val="00E700C9"/>
    <w:rsid w:val="00E70182"/>
    <w:rsid w:val="00E704CE"/>
    <w:rsid w:val="00E705E5"/>
    <w:rsid w:val="00E710E0"/>
    <w:rsid w:val="00E717DD"/>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3AF"/>
    <w:rsid w:val="00E759D2"/>
    <w:rsid w:val="00E75C36"/>
    <w:rsid w:val="00E75D28"/>
    <w:rsid w:val="00E75EC7"/>
    <w:rsid w:val="00E75F6B"/>
    <w:rsid w:val="00E761B7"/>
    <w:rsid w:val="00E766ED"/>
    <w:rsid w:val="00E76793"/>
    <w:rsid w:val="00E7686B"/>
    <w:rsid w:val="00E76BF8"/>
    <w:rsid w:val="00E76D8B"/>
    <w:rsid w:val="00E76E6E"/>
    <w:rsid w:val="00E771E8"/>
    <w:rsid w:val="00E772C5"/>
    <w:rsid w:val="00E774DF"/>
    <w:rsid w:val="00E77540"/>
    <w:rsid w:val="00E77B24"/>
    <w:rsid w:val="00E77C1F"/>
    <w:rsid w:val="00E77C79"/>
    <w:rsid w:val="00E77FD2"/>
    <w:rsid w:val="00E80157"/>
    <w:rsid w:val="00E802BD"/>
    <w:rsid w:val="00E8069F"/>
    <w:rsid w:val="00E806F8"/>
    <w:rsid w:val="00E80708"/>
    <w:rsid w:val="00E80933"/>
    <w:rsid w:val="00E80A5F"/>
    <w:rsid w:val="00E80BE7"/>
    <w:rsid w:val="00E80CE9"/>
    <w:rsid w:val="00E81000"/>
    <w:rsid w:val="00E81EA8"/>
    <w:rsid w:val="00E81F59"/>
    <w:rsid w:val="00E825AA"/>
    <w:rsid w:val="00E8261C"/>
    <w:rsid w:val="00E82661"/>
    <w:rsid w:val="00E827A1"/>
    <w:rsid w:val="00E82B57"/>
    <w:rsid w:val="00E830BB"/>
    <w:rsid w:val="00E835EF"/>
    <w:rsid w:val="00E837DA"/>
    <w:rsid w:val="00E83833"/>
    <w:rsid w:val="00E83928"/>
    <w:rsid w:val="00E83E78"/>
    <w:rsid w:val="00E83FBF"/>
    <w:rsid w:val="00E841E6"/>
    <w:rsid w:val="00E842BD"/>
    <w:rsid w:val="00E846F2"/>
    <w:rsid w:val="00E8476B"/>
    <w:rsid w:val="00E84B51"/>
    <w:rsid w:val="00E84CAF"/>
    <w:rsid w:val="00E84DF1"/>
    <w:rsid w:val="00E84E52"/>
    <w:rsid w:val="00E850E9"/>
    <w:rsid w:val="00E85307"/>
    <w:rsid w:val="00E85427"/>
    <w:rsid w:val="00E85553"/>
    <w:rsid w:val="00E85702"/>
    <w:rsid w:val="00E85703"/>
    <w:rsid w:val="00E85D43"/>
    <w:rsid w:val="00E85D59"/>
    <w:rsid w:val="00E85DE1"/>
    <w:rsid w:val="00E85F6E"/>
    <w:rsid w:val="00E860AC"/>
    <w:rsid w:val="00E86AF4"/>
    <w:rsid w:val="00E86BDA"/>
    <w:rsid w:val="00E86F5A"/>
    <w:rsid w:val="00E86FE5"/>
    <w:rsid w:val="00E87014"/>
    <w:rsid w:val="00E8712C"/>
    <w:rsid w:val="00E871B1"/>
    <w:rsid w:val="00E87729"/>
    <w:rsid w:val="00E87769"/>
    <w:rsid w:val="00E8781B"/>
    <w:rsid w:val="00E87C70"/>
    <w:rsid w:val="00E9013F"/>
    <w:rsid w:val="00E9041C"/>
    <w:rsid w:val="00E90523"/>
    <w:rsid w:val="00E90815"/>
    <w:rsid w:val="00E91427"/>
    <w:rsid w:val="00E914D2"/>
    <w:rsid w:val="00E9159F"/>
    <w:rsid w:val="00E91773"/>
    <w:rsid w:val="00E9187C"/>
    <w:rsid w:val="00E91946"/>
    <w:rsid w:val="00E91961"/>
    <w:rsid w:val="00E91E47"/>
    <w:rsid w:val="00E923D7"/>
    <w:rsid w:val="00E92666"/>
    <w:rsid w:val="00E92692"/>
    <w:rsid w:val="00E926C3"/>
    <w:rsid w:val="00E92A01"/>
    <w:rsid w:val="00E92C76"/>
    <w:rsid w:val="00E931EE"/>
    <w:rsid w:val="00E93836"/>
    <w:rsid w:val="00E93ABB"/>
    <w:rsid w:val="00E93BE8"/>
    <w:rsid w:val="00E93E10"/>
    <w:rsid w:val="00E94220"/>
    <w:rsid w:val="00E94408"/>
    <w:rsid w:val="00E94576"/>
    <w:rsid w:val="00E946A6"/>
    <w:rsid w:val="00E94756"/>
    <w:rsid w:val="00E9499D"/>
    <w:rsid w:val="00E94BF4"/>
    <w:rsid w:val="00E94D34"/>
    <w:rsid w:val="00E94FCE"/>
    <w:rsid w:val="00E9509C"/>
    <w:rsid w:val="00E950A2"/>
    <w:rsid w:val="00E951A9"/>
    <w:rsid w:val="00E954BD"/>
    <w:rsid w:val="00E956F5"/>
    <w:rsid w:val="00E95872"/>
    <w:rsid w:val="00E9587E"/>
    <w:rsid w:val="00E95A2F"/>
    <w:rsid w:val="00E95DAF"/>
    <w:rsid w:val="00E95EB4"/>
    <w:rsid w:val="00E96355"/>
    <w:rsid w:val="00E96391"/>
    <w:rsid w:val="00E966F9"/>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CD6"/>
    <w:rsid w:val="00EA0E71"/>
    <w:rsid w:val="00EA0EF2"/>
    <w:rsid w:val="00EA103D"/>
    <w:rsid w:val="00EA11A3"/>
    <w:rsid w:val="00EA1263"/>
    <w:rsid w:val="00EA1C0C"/>
    <w:rsid w:val="00EA1CAE"/>
    <w:rsid w:val="00EA1D43"/>
    <w:rsid w:val="00EA1FA4"/>
    <w:rsid w:val="00EA22E6"/>
    <w:rsid w:val="00EA238E"/>
    <w:rsid w:val="00EA23FB"/>
    <w:rsid w:val="00EA2418"/>
    <w:rsid w:val="00EA2469"/>
    <w:rsid w:val="00EA24C2"/>
    <w:rsid w:val="00EA26DF"/>
    <w:rsid w:val="00EA27F7"/>
    <w:rsid w:val="00EA28BC"/>
    <w:rsid w:val="00EA2CEB"/>
    <w:rsid w:val="00EA2F95"/>
    <w:rsid w:val="00EA3023"/>
    <w:rsid w:val="00EA37E0"/>
    <w:rsid w:val="00EA3DFD"/>
    <w:rsid w:val="00EA4093"/>
    <w:rsid w:val="00EA422E"/>
    <w:rsid w:val="00EA45EB"/>
    <w:rsid w:val="00EA48AD"/>
    <w:rsid w:val="00EA4A0B"/>
    <w:rsid w:val="00EA4B15"/>
    <w:rsid w:val="00EA4C90"/>
    <w:rsid w:val="00EA4ED8"/>
    <w:rsid w:val="00EA505C"/>
    <w:rsid w:val="00EA51E4"/>
    <w:rsid w:val="00EA538A"/>
    <w:rsid w:val="00EA53CA"/>
    <w:rsid w:val="00EA548D"/>
    <w:rsid w:val="00EA56D5"/>
    <w:rsid w:val="00EA590E"/>
    <w:rsid w:val="00EA59EC"/>
    <w:rsid w:val="00EA5A1E"/>
    <w:rsid w:val="00EA5A4D"/>
    <w:rsid w:val="00EA5C06"/>
    <w:rsid w:val="00EA5EDE"/>
    <w:rsid w:val="00EA6456"/>
    <w:rsid w:val="00EA65BD"/>
    <w:rsid w:val="00EA684C"/>
    <w:rsid w:val="00EA6AAC"/>
    <w:rsid w:val="00EA6D5B"/>
    <w:rsid w:val="00EA6EEE"/>
    <w:rsid w:val="00EA6F41"/>
    <w:rsid w:val="00EA7551"/>
    <w:rsid w:val="00EA75FC"/>
    <w:rsid w:val="00EB0892"/>
    <w:rsid w:val="00EB0E08"/>
    <w:rsid w:val="00EB0E4D"/>
    <w:rsid w:val="00EB1035"/>
    <w:rsid w:val="00EB1519"/>
    <w:rsid w:val="00EB1A3E"/>
    <w:rsid w:val="00EB1A48"/>
    <w:rsid w:val="00EB1AAA"/>
    <w:rsid w:val="00EB2043"/>
    <w:rsid w:val="00EB24F3"/>
    <w:rsid w:val="00EB2902"/>
    <w:rsid w:val="00EB2AE4"/>
    <w:rsid w:val="00EB3096"/>
    <w:rsid w:val="00EB321B"/>
    <w:rsid w:val="00EB453B"/>
    <w:rsid w:val="00EB4640"/>
    <w:rsid w:val="00EB492D"/>
    <w:rsid w:val="00EB4B9D"/>
    <w:rsid w:val="00EB4C5D"/>
    <w:rsid w:val="00EB4CA2"/>
    <w:rsid w:val="00EB4E6F"/>
    <w:rsid w:val="00EB4EA1"/>
    <w:rsid w:val="00EB521B"/>
    <w:rsid w:val="00EB53A6"/>
    <w:rsid w:val="00EB55A0"/>
    <w:rsid w:val="00EB56C1"/>
    <w:rsid w:val="00EB5723"/>
    <w:rsid w:val="00EB5BFA"/>
    <w:rsid w:val="00EB5D32"/>
    <w:rsid w:val="00EB608B"/>
    <w:rsid w:val="00EB631F"/>
    <w:rsid w:val="00EB63C7"/>
    <w:rsid w:val="00EB67D2"/>
    <w:rsid w:val="00EB6847"/>
    <w:rsid w:val="00EB689E"/>
    <w:rsid w:val="00EB6BCC"/>
    <w:rsid w:val="00EB70B9"/>
    <w:rsid w:val="00EB7491"/>
    <w:rsid w:val="00EB765C"/>
    <w:rsid w:val="00EB77AF"/>
    <w:rsid w:val="00EB77E2"/>
    <w:rsid w:val="00EB79E1"/>
    <w:rsid w:val="00EB7A2E"/>
    <w:rsid w:val="00EB7DB3"/>
    <w:rsid w:val="00EC01AB"/>
    <w:rsid w:val="00EC0DAF"/>
    <w:rsid w:val="00EC115A"/>
    <w:rsid w:val="00EC157F"/>
    <w:rsid w:val="00EC2152"/>
    <w:rsid w:val="00EC23A3"/>
    <w:rsid w:val="00EC2868"/>
    <w:rsid w:val="00EC29C7"/>
    <w:rsid w:val="00EC2D68"/>
    <w:rsid w:val="00EC3160"/>
    <w:rsid w:val="00EC3681"/>
    <w:rsid w:val="00EC371A"/>
    <w:rsid w:val="00EC3814"/>
    <w:rsid w:val="00EC3F19"/>
    <w:rsid w:val="00EC3FE9"/>
    <w:rsid w:val="00EC4050"/>
    <w:rsid w:val="00EC405C"/>
    <w:rsid w:val="00EC45AE"/>
    <w:rsid w:val="00EC46B6"/>
    <w:rsid w:val="00EC47AF"/>
    <w:rsid w:val="00EC4CF7"/>
    <w:rsid w:val="00EC531B"/>
    <w:rsid w:val="00EC546D"/>
    <w:rsid w:val="00EC5685"/>
    <w:rsid w:val="00EC5899"/>
    <w:rsid w:val="00EC674C"/>
    <w:rsid w:val="00EC6855"/>
    <w:rsid w:val="00EC6987"/>
    <w:rsid w:val="00EC6AB9"/>
    <w:rsid w:val="00EC6F76"/>
    <w:rsid w:val="00EC7031"/>
    <w:rsid w:val="00EC735A"/>
    <w:rsid w:val="00EC7459"/>
    <w:rsid w:val="00EC75C7"/>
    <w:rsid w:val="00EC77AF"/>
    <w:rsid w:val="00EC7891"/>
    <w:rsid w:val="00EC78D3"/>
    <w:rsid w:val="00EC79BE"/>
    <w:rsid w:val="00ED01CF"/>
    <w:rsid w:val="00ED02A2"/>
    <w:rsid w:val="00ED02B0"/>
    <w:rsid w:val="00ED0300"/>
    <w:rsid w:val="00ED0422"/>
    <w:rsid w:val="00ED04C1"/>
    <w:rsid w:val="00ED0B45"/>
    <w:rsid w:val="00ED0CFE"/>
    <w:rsid w:val="00ED0D2B"/>
    <w:rsid w:val="00ED103E"/>
    <w:rsid w:val="00ED15F9"/>
    <w:rsid w:val="00ED1861"/>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2FF2"/>
    <w:rsid w:val="00ED33AA"/>
    <w:rsid w:val="00ED38C3"/>
    <w:rsid w:val="00ED3A83"/>
    <w:rsid w:val="00ED3B21"/>
    <w:rsid w:val="00ED3C30"/>
    <w:rsid w:val="00ED3E3B"/>
    <w:rsid w:val="00ED3F9D"/>
    <w:rsid w:val="00ED4565"/>
    <w:rsid w:val="00ED464F"/>
    <w:rsid w:val="00ED4751"/>
    <w:rsid w:val="00ED4889"/>
    <w:rsid w:val="00ED518E"/>
    <w:rsid w:val="00ED5211"/>
    <w:rsid w:val="00ED527D"/>
    <w:rsid w:val="00ED5344"/>
    <w:rsid w:val="00ED5576"/>
    <w:rsid w:val="00ED5617"/>
    <w:rsid w:val="00ED5A84"/>
    <w:rsid w:val="00ED60CC"/>
    <w:rsid w:val="00ED612A"/>
    <w:rsid w:val="00ED6367"/>
    <w:rsid w:val="00ED66B1"/>
    <w:rsid w:val="00ED66D5"/>
    <w:rsid w:val="00ED67B5"/>
    <w:rsid w:val="00ED6936"/>
    <w:rsid w:val="00ED6B6D"/>
    <w:rsid w:val="00ED6DDF"/>
    <w:rsid w:val="00ED6F38"/>
    <w:rsid w:val="00ED70C1"/>
    <w:rsid w:val="00ED72A1"/>
    <w:rsid w:val="00ED72AF"/>
    <w:rsid w:val="00ED75F3"/>
    <w:rsid w:val="00ED7740"/>
    <w:rsid w:val="00ED78E0"/>
    <w:rsid w:val="00ED7B2C"/>
    <w:rsid w:val="00ED7BF3"/>
    <w:rsid w:val="00ED7C9A"/>
    <w:rsid w:val="00ED7F95"/>
    <w:rsid w:val="00EE008C"/>
    <w:rsid w:val="00EE0235"/>
    <w:rsid w:val="00EE02A9"/>
    <w:rsid w:val="00EE04B1"/>
    <w:rsid w:val="00EE0728"/>
    <w:rsid w:val="00EE08AD"/>
    <w:rsid w:val="00EE09A6"/>
    <w:rsid w:val="00EE0B2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68A"/>
    <w:rsid w:val="00EE270E"/>
    <w:rsid w:val="00EE292A"/>
    <w:rsid w:val="00EE2A93"/>
    <w:rsid w:val="00EE2C83"/>
    <w:rsid w:val="00EE2E2F"/>
    <w:rsid w:val="00EE32E2"/>
    <w:rsid w:val="00EE3658"/>
    <w:rsid w:val="00EE36CB"/>
    <w:rsid w:val="00EE3A64"/>
    <w:rsid w:val="00EE3B98"/>
    <w:rsid w:val="00EE3E6F"/>
    <w:rsid w:val="00EE3EB0"/>
    <w:rsid w:val="00EE3F77"/>
    <w:rsid w:val="00EE401D"/>
    <w:rsid w:val="00EE4187"/>
    <w:rsid w:val="00EE4774"/>
    <w:rsid w:val="00EE495C"/>
    <w:rsid w:val="00EE497B"/>
    <w:rsid w:val="00EE4A5E"/>
    <w:rsid w:val="00EE4F72"/>
    <w:rsid w:val="00EE5260"/>
    <w:rsid w:val="00EE5545"/>
    <w:rsid w:val="00EE55D7"/>
    <w:rsid w:val="00EE56D7"/>
    <w:rsid w:val="00EE5BC3"/>
    <w:rsid w:val="00EE5C9E"/>
    <w:rsid w:val="00EE63A5"/>
    <w:rsid w:val="00EE64AC"/>
    <w:rsid w:val="00EE656B"/>
    <w:rsid w:val="00EE67AC"/>
    <w:rsid w:val="00EE696F"/>
    <w:rsid w:val="00EE734B"/>
    <w:rsid w:val="00EE75F1"/>
    <w:rsid w:val="00EE75F3"/>
    <w:rsid w:val="00EE7632"/>
    <w:rsid w:val="00EE76A9"/>
    <w:rsid w:val="00EE7758"/>
    <w:rsid w:val="00EE77A6"/>
    <w:rsid w:val="00EE7AE9"/>
    <w:rsid w:val="00EE7C01"/>
    <w:rsid w:val="00EE7C2E"/>
    <w:rsid w:val="00EE7CCF"/>
    <w:rsid w:val="00EE7CE7"/>
    <w:rsid w:val="00EE7FA7"/>
    <w:rsid w:val="00EE7FC0"/>
    <w:rsid w:val="00EF03CC"/>
    <w:rsid w:val="00EF0695"/>
    <w:rsid w:val="00EF06EE"/>
    <w:rsid w:val="00EF0797"/>
    <w:rsid w:val="00EF08E4"/>
    <w:rsid w:val="00EF0D2C"/>
    <w:rsid w:val="00EF0D48"/>
    <w:rsid w:val="00EF0D5B"/>
    <w:rsid w:val="00EF132B"/>
    <w:rsid w:val="00EF177C"/>
    <w:rsid w:val="00EF1B79"/>
    <w:rsid w:val="00EF1DB4"/>
    <w:rsid w:val="00EF21C3"/>
    <w:rsid w:val="00EF256C"/>
    <w:rsid w:val="00EF2680"/>
    <w:rsid w:val="00EF28C2"/>
    <w:rsid w:val="00EF2AB4"/>
    <w:rsid w:val="00EF3019"/>
    <w:rsid w:val="00EF3053"/>
    <w:rsid w:val="00EF33C5"/>
    <w:rsid w:val="00EF353B"/>
    <w:rsid w:val="00EF35BF"/>
    <w:rsid w:val="00EF38F7"/>
    <w:rsid w:val="00EF46A9"/>
    <w:rsid w:val="00EF4782"/>
    <w:rsid w:val="00EF4C5C"/>
    <w:rsid w:val="00EF504A"/>
    <w:rsid w:val="00EF509F"/>
    <w:rsid w:val="00EF55EC"/>
    <w:rsid w:val="00EF5813"/>
    <w:rsid w:val="00EF59AA"/>
    <w:rsid w:val="00EF5B1D"/>
    <w:rsid w:val="00EF5C38"/>
    <w:rsid w:val="00EF5CAC"/>
    <w:rsid w:val="00EF5D53"/>
    <w:rsid w:val="00EF5ED3"/>
    <w:rsid w:val="00EF64C3"/>
    <w:rsid w:val="00EF67A1"/>
    <w:rsid w:val="00EF67BC"/>
    <w:rsid w:val="00EF685E"/>
    <w:rsid w:val="00EF6948"/>
    <w:rsid w:val="00EF697C"/>
    <w:rsid w:val="00EF6DDB"/>
    <w:rsid w:val="00EF6F1D"/>
    <w:rsid w:val="00EF7449"/>
    <w:rsid w:val="00EF74AB"/>
    <w:rsid w:val="00EF753C"/>
    <w:rsid w:val="00EF7560"/>
    <w:rsid w:val="00EF7960"/>
    <w:rsid w:val="00EF7C7F"/>
    <w:rsid w:val="00F000D1"/>
    <w:rsid w:val="00F003E2"/>
    <w:rsid w:val="00F00693"/>
    <w:rsid w:val="00F00E90"/>
    <w:rsid w:val="00F01058"/>
    <w:rsid w:val="00F017DF"/>
    <w:rsid w:val="00F01E5F"/>
    <w:rsid w:val="00F0211D"/>
    <w:rsid w:val="00F02124"/>
    <w:rsid w:val="00F02540"/>
    <w:rsid w:val="00F02973"/>
    <w:rsid w:val="00F0298C"/>
    <w:rsid w:val="00F02B95"/>
    <w:rsid w:val="00F02B9B"/>
    <w:rsid w:val="00F0320D"/>
    <w:rsid w:val="00F03949"/>
    <w:rsid w:val="00F039AA"/>
    <w:rsid w:val="00F03E89"/>
    <w:rsid w:val="00F0424B"/>
    <w:rsid w:val="00F04674"/>
    <w:rsid w:val="00F04726"/>
    <w:rsid w:val="00F04B71"/>
    <w:rsid w:val="00F04DD8"/>
    <w:rsid w:val="00F04EA4"/>
    <w:rsid w:val="00F0547D"/>
    <w:rsid w:val="00F054C2"/>
    <w:rsid w:val="00F058F3"/>
    <w:rsid w:val="00F059EA"/>
    <w:rsid w:val="00F05BFB"/>
    <w:rsid w:val="00F061D7"/>
    <w:rsid w:val="00F0675C"/>
    <w:rsid w:val="00F068C9"/>
    <w:rsid w:val="00F0694C"/>
    <w:rsid w:val="00F06A75"/>
    <w:rsid w:val="00F06C91"/>
    <w:rsid w:val="00F06D9F"/>
    <w:rsid w:val="00F06FA7"/>
    <w:rsid w:val="00F07252"/>
    <w:rsid w:val="00F077C4"/>
    <w:rsid w:val="00F07D59"/>
    <w:rsid w:val="00F10308"/>
    <w:rsid w:val="00F1064C"/>
    <w:rsid w:val="00F1070A"/>
    <w:rsid w:val="00F1071E"/>
    <w:rsid w:val="00F10897"/>
    <w:rsid w:val="00F10A74"/>
    <w:rsid w:val="00F10ACB"/>
    <w:rsid w:val="00F111D1"/>
    <w:rsid w:val="00F116C2"/>
    <w:rsid w:val="00F11727"/>
    <w:rsid w:val="00F1179D"/>
    <w:rsid w:val="00F119A6"/>
    <w:rsid w:val="00F11B65"/>
    <w:rsid w:val="00F11B88"/>
    <w:rsid w:val="00F11C32"/>
    <w:rsid w:val="00F11CCF"/>
    <w:rsid w:val="00F11E5C"/>
    <w:rsid w:val="00F11E7D"/>
    <w:rsid w:val="00F12150"/>
    <w:rsid w:val="00F122B7"/>
    <w:rsid w:val="00F122EC"/>
    <w:rsid w:val="00F12A53"/>
    <w:rsid w:val="00F12DDB"/>
    <w:rsid w:val="00F13106"/>
    <w:rsid w:val="00F13432"/>
    <w:rsid w:val="00F1380A"/>
    <w:rsid w:val="00F13D2B"/>
    <w:rsid w:val="00F13DDD"/>
    <w:rsid w:val="00F140D7"/>
    <w:rsid w:val="00F1426A"/>
    <w:rsid w:val="00F1442A"/>
    <w:rsid w:val="00F14A18"/>
    <w:rsid w:val="00F14B0F"/>
    <w:rsid w:val="00F14EF0"/>
    <w:rsid w:val="00F150C2"/>
    <w:rsid w:val="00F15776"/>
    <w:rsid w:val="00F15AF6"/>
    <w:rsid w:val="00F15B4C"/>
    <w:rsid w:val="00F16000"/>
    <w:rsid w:val="00F16204"/>
    <w:rsid w:val="00F16329"/>
    <w:rsid w:val="00F16464"/>
    <w:rsid w:val="00F1661A"/>
    <w:rsid w:val="00F16C8C"/>
    <w:rsid w:val="00F16F2F"/>
    <w:rsid w:val="00F173F3"/>
    <w:rsid w:val="00F17735"/>
    <w:rsid w:val="00F204D0"/>
    <w:rsid w:val="00F20527"/>
    <w:rsid w:val="00F20A72"/>
    <w:rsid w:val="00F20B22"/>
    <w:rsid w:val="00F20E3A"/>
    <w:rsid w:val="00F21514"/>
    <w:rsid w:val="00F21CA4"/>
    <w:rsid w:val="00F2208E"/>
    <w:rsid w:val="00F2212D"/>
    <w:rsid w:val="00F2257B"/>
    <w:rsid w:val="00F22607"/>
    <w:rsid w:val="00F2290E"/>
    <w:rsid w:val="00F22AA4"/>
    <w:rsid w:val="00F22D56"/>
    <w:rsid w:val="00F22F7F"/>
    <w:rsid w:val="00F2302E"/>
    <w:rsid w:val="00F235A4"/>
    <w:rsid w:val="00F235CF"/>
    <w:rsid w:val="00F2391A"/>
    <w:rsid w:val="00F23AB6"/>
    <w:rsid w:val="00F23E7E"/>
    <w:rsid w:val="00F24022"/>
    <w:rsid w:val="00F241E3"/>
    <w:rsid w:val="00F241E8"/>
    <w:rsid w:val="00F24364"/>
    <w:rsid w:val="00F244F8"/>
    <w:rsid w:val="00F24BCE"/>
    <w:rsid w:val="00F24CD3"/>
    <w:rsid w:val="00F24CDB"/>
    <w:rsid w:val="00F24DDE"/>
    <w:rsid w:val="00F250D9"/>
    <w:rsid w:val="00F25511"/>
    <w:rsid w:val="00F257F2"/>
    <w:rsid w:val="00F25A67"/>
    <w:rsid w:val="00F25AAA"/>
    <w:rsid w:val="00F25AD2"/>
    <w:rsid w:val="00F25C03"/>
    <w:rsid w:val="00F25F13"/>
    <w:rsid w:val="00F261D5"/>
    <w:rsid w:val="00F26423"/>
    <w:rsid w:val="00F2691E"/>
    <w:rsid w:val="00F26B50"/>
    <w:rsid w:val="00F26D95"/>
    <w:rsid w:val="00F2727B"/>
    <w:rsid w:val="00F272B5"/>
    <w:rsid w:val="00F27384"/>
    <w:rsid w:val="00F27A68"/>
    <w:rsid w:val="00F27AFA"/>
    <w:rsid w:val="00F27D4F"/>
    <w:rsid w:val="00F301F5"/>
    <w:rsid w:val="00F3020A"/>
    <w:rsid w:val="00F306C2"/>
    <w:rsid w:val="00F306F7"/>
    <w:rsid w:val="00F3087D"/>
    <w:rsid w:val="00F309D7"/>
    <w:rsid w:val="00F30F61"/>
    <w:rsid w:val="00F312A4"/>
    <w:rsid w:val="00F3177A"/>
    <w:rsid w:val="00F317F7"/>
    <w:rsid w:val="00F3186F"/>
    <w:rsid w:val="00F31C7E"/>
    <w:rsid w:val="00F31C87"/>
    <w:rsid w:val="00F32037"/>
    <w:rsid w:val="00F3208D"/>
    <w:rsid w:val="00F3237E"/>
    <w:rsid w:val="00F32569"/>
    <w:rsid w:val="00F3282C"/>
    <w:rsid w:val="00F32AAC"/>
    <w:rsid w:val="00F32BF4"/>
    <w:rsid w:val="00F32D25"/>
    <w:rsid w:val="00F32E47"/>
    <w:rsid w:val="00F32E9F"/>
    <w:rsid w:val="00F3329B"/>
    <w:rsid w:val="00F3351C"/>
    <w:rsid w:val="00F339A6"/>
    <w:rsid w:val="00F339D3"/>
    <w:rsid w:val="00F33D89"/>
    <w:rsid w:val="00F33D9A"/>
    <w:rsid w:val="00F33E79"/>
    <w:rsid w:val="00F34055"/>
    <w:rsid w:val="00F34294"/>
    <w:rsid w:val="00F34469"/>
    <w:rsid w:val="00F344D5"/>
    <w:rsid w:val="00F348A8"/>
    <w:rsid w:val="00F348C3"/>
    <w:rsid w:val="00F34DA9"/>
    <w:rsid w:val="00F34E35"/>
    <w:rsid w:val="00F34E7E"/>
    <w:rsid w:val="00F34F81"/>
    <w:rsid w:val="00F354AE"/>
    <w:rsid w:val="00F35907"/>
    <w:rsid w:val="00F35CB4"/>
    <w:rsid w:val="00F35D14"/>
    <w:rsid w:val="00F36137"/>
    <w:rsid w:val="00F36459"/>
    <w:rsid w:val="00F36A61"/>
    <w:rsid w:val="00F36AF2"/>
    <w:rsid w:val="00F37207"/>
    <w:rsid w:val="00F3725B"/>
    <w:rsid w:val="00F373FB"/>
    <w:rsid w:val="00F37460"/>
    <w:rsid w:val="00F3762A"/>
    <w:rsid w:val="00F37666"/>
    <w:rsid w:val="00F376D6"/>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33E"/>
    <w:rsid w:val="00F41371"/>
    <w:rsid w:val="00F414BB"/>
    <w:rsid w:val="00F41630"/>
    <w:rsid w:val="00F41F97"/>
    <w:rsid w:val="00F42318"/>
    <w:rsid w:val="00F427D6"/>
    <w:rsid w:val="00F42ABC"/>
    <w:rsid w:val="00F435DF"/>
    <w:rsid w:val="00F437F8"/>
    <w:rsid w:val="00F43A1C"/>
    <w:rsid w:val="00F43EB8"/>
    <w:rsid w:val="00F442F4"/>
    <w:rsid w:val="00F44324"/>
    <w:rsid w:val="00F447B5"/>
    <w:rsid w:val="00F44878"/>
    <w:rsid w:val="00F448C0"/>
    <w:rsid w:val="00F44931"/>
    <w:rsid w:val="00F44BB2"/>
    <w:rsid w:val="00F44EFC"/>
    <w:rsid w:val="00F44F84"/>
    <w:rsid w:val="00F45247"/>
    <w:rsid w:val="00F4532A"/>
    <w:rsid w:val="00F45403"/>
    <w:rsid w:val="00F45787"/>
    <w:rsid w:val="00F45807"/>
    <w:rsid w:val="00F45B13"/>
    <w:rsid w:val="00F46096"/>
    <w:rsid w:val="00F461C9"/>
    <w:rsid w:val="00F462BE"/>
    <w:rsid w:val="00F463B5"/>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9E6"/>
    <w:rsid w:val="00F51DB8"/>
    <w:rsid w:val="00F51F40"/>
    <w:rsid w:val="00F524B0"/>
    <w:rsid w:val="00F52954"/>
    <w:rsid w:val="00F52A98"/>
    <w:rsid w:val="00F52BC9"/>
    <w:rsid w:val="00F5317E"/>
    <w:rsid w:val="00F531EA"/>
    <w:rsid w:val="00F53243"/>
    <w:rsid w:val="00F532E8"/>
    <w:rsid w:val="00F533D4"/>
    <w:rsid w:val="00F5376B"/>
    <w:rsid w:val="00F53857"/>
    <w:rsid w:val="00F53C04"/>
    <w:rsid w:val="00F53CA3"/>
    <w:rsid w:val="00F53D33"/>
    <w:rsid w:val="00F53DCF"/>
    <w:rsid w:val="00F53F14"/>
    <w:rsid w:val="00F545F8"/>
    <w:rsid w:val="00F54DBC"/>
    <w:rsid w:val="00F550AA"/>
    <w:rsid w:val="00F555AE"/>
    <w:rsid w:val="00F5571E"/>
    <w:rsid w:val="00F55820"/>
    <w:rsid w:val="00F559D9"/>
    <w:rsid w:val="00F55A8D"/>
    <w:rsid w:val="00F55B9D"/>
    <w:rsid w:val="00F55ECD"/>
    <w:rsid w:val="00F55EF6"/>
    <w:rsid w:val="00F560E9"/>
    <w:rsid w:val="00F5610C"/>
    <w:rsid w:val="00F56643"/>
    <w:rsid w:val="00F5684F"/>
    <w:rsid w:val="00F56B9D"/>
    <w:rsid w:val="00F56DAA"/>
    <w:rsid w:val="00F570A4"/>
    <w:rsid w:val="00F570E1"/>
    <w:rsid w:val="00F57323"/>
    <w:rsid w:val="00F5737D"/>
    <w:rsid w:val="00F57866"/>
    <w:rsid w:val="00F57F18"/>
    <w:rsid w:val="00F6060C"/>
    <w:rsid w:val="00F606D9"/>
    <w:rsid w:val="00F607E9"/>
    <w:rsid w:val="00F60C69"/>
    <w:rsid w:val="00F611C6"/>
    <w:rsid w:val="00F613E6"/>
    <w:rsid w:val="00F6191E"/>
    <w:rsid w:val="00F61DC1"/>
    <w:rsid w:val="00F61E14"/>
    <w:rsid w:val="00F61F35"/>
    <w:rsid w:val="00F6218C"/>
    <w:rsid w:val="00F62365"/>
    <w:rsid w:val="00F62576"/>
    <w:rsid w:val="00F6305B"/>
    <w:rsid w:val="00F631FC"/>
    <w:rsid w:val="00F63339"/>
    <w:rsid w:val="00F636AF"/>
    <w:rsid w:val="00F637F2"/>
    <w:rsid w:val="00F63DE5"/>
    <w:rsid w:val="00F63E74"/>
    <w:rsid w:val="00F63F6C"/>
    <w:rsid w:val="00F646E9"/>
    <w:rsid w:val="00F649C6"/>
    <w:rsid w:val="00F649CD"/>
    <w:rsid w:val="00F64AA3"/>
    <w:rsid w:val="00F64D06"/>
    <w:rsid w:val="00F64DA1"/>
    <w:rsid w:val="00F64EC9"/>
    <w:rsid w:val="00F64F04"/>
    <w:rsid w:val="00F659CE"/>
    <w:rsid w:val="00F65A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3B0"/>
    <w:rsid w:val="00F70718"/>
    <w:rsid w:val="00F70810"/>
    <w:rsid w:val="00F708D0"/>
    <w:rsid w:val="00F70936"/>
    <w:rsid w:val="00F71233"/>
    <w:rsid w:val="00F713CC"/>
    <w:rsid w:val="00F7145A"/>
    <w:rsid w:val="00F715E1"/>
    <w:rsid w:val="00F71A9A"/>
    <w:rsid w:val="00F7229D"/>
    <w:rsid w:val="00F72654"/>
    <w:rsid w:val="00F727A0"/>
    <w:rsid w:val="00F72A52"/>
    <w:rsid w:val="00F72A7A"/>
    <w:rsid w:val="00F72C06"/>
    <w:rsid w:val="00F72C16"/>
    <w:rsid w:val="00F72D59"/>
    <w:rsid w:val="00F72E19"/>
    <w:rsid w:val="00F73549"/>
    <w:rsid w:val="00F73DD6"/>
    <w:rsid w:val="00F73E5B"/>
    <w:rsid w:val="00F741FC"/>
    <w:rsid w:val="00F7458A"/>
    <w:rsid w:val="00F745F4"/>
    <w:rsid w:val="00F74649"/>
    <w:rsid w:val="00F74670"/>
    <w:rsid w:val="00F747F3"/>
    <w:rsid w:val="00F74C0F"/>
    <w:rsid w:val="00F74FAA"/>
    <w:rsid w:val="00F7524D"/>
    <w:rsid w:val="00F753AB"/>
    <w:rsid w:val="00F753E1"/>
    <w:rsid w:val="00F755B4"/>
    <w:rsid w:val="00F75625"/>
    <w:rsid w:val="00F75743"/>
    <w:rsid w:val="00F758A9"/>
    <w:rsid w:val="00F75954"/>
    <w:rsid w:val="00F75D89"/>
    <w:rsid w:val="00F75E6F"/>
    <w:rsid w:val="00F75EE0"/>
    <w:rsid w:val="00F76303"/>
    <w:rsid w:val="00F76553"/>
    <w:rsid w:val="00F76700"/>
    <w:rsid w:val="00F76A56"/>
    <w:rsid w:val="00F76CF5"/>
    <w:rsid w:val="00F76D12"/>
    <w:rsid w:val="00F76E77"/>
    <w:rsid w:val="00F779AE"/>
    <w:rsid w:val="00F77CD6"/>
    <w:rsid w:val="00F77DBD"/>
    <w:rsid w:val="00F77EE4"/>
    <w:rsid w:val="00F77F58"/>
    <w:rsid w:val="00F77F68"/>
    <w:rsid w:val="00F80055"/>
    <w:rsid w:val="00F8036F"/>
    <w:rsid w:val="00F804F1"/>
    <w:rsid w:val="00F80794"/>
    <w:rsid w:val="00F808EF"/>
    <w:rsid w:val="00F80D3F"/>
    <w:rsid w:val="00F80F03"/>
    <w:rsid w:val="00F819BC"/>
    <w:rsid w:val="00F81CB2"/>
    <w:rsid w:val="00F82A72"/>
    <w:rsid w:val="00F82B7D"/>
    <w:rsid w:val="00F82CB2"/>
    <w:rsid w:val="00F82FCC"/>
    <w:rsid w:val="00F82FD7"/>
    <w:rsid w:val="00F8310E"/>
    <w:rsid w:val="00F83145"/>
    <w:rsid w:val="00F8317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5333"/>
    <w:rsid w:val="00F85A14"/>
    <w:rsid w:val="00F85BBD"/>
    <w:rsid w:val="00F85EE6"/>
    <w:rsid w:val="00F85FAB"/>
    <w:rsid w:val="00F860CC"/>
    <w:rsid w:val="00F86569"/>
    <w:rsid w:val="00F86578"/>
    <w:rsid w:val="00F86586"/>
    <w:rsid w:val="00F86A73"/>
    <w:rsid w:val="00F86DF9"/>
    <w:rsid w:val="00F86E9D"/>
    <w:rsid w:val="00F86FE2"/>
    <w:rsid w:val="00F876BE"/>
    <w:rsid w:val="00F87FDD"/>
    <w:rsid w:val="00F901D8"/>
    <w:rsid w:val="00F902F5"/>
    <w:rsid w:val="00F908B1"/>
    <w:rsid w:val="00F909F1"/>
    <w:rsid w:val="00F909F5"/>
    <w:rsid w:val="00F90B1F"/>
    <w:rsid w:val="00F90B91"/>
    <w:rsid w:val="00F90DD7"/>
    <w:rsid w:val="00F90E61"/>
    <w:rsid w:val="00F9101A"/>
    <w:rsid w:val="00F912F5"/>
    <w:rsid w:val="00F91A2E"/>
    <w:rsid w:val="00F91A67"/>
    <w:rsid w:val="00F92234"/>
    <w:rsid w:val="00F9246A"/>
    <w:rsid w:val="00F925B5"/>
    <w:rsid w:val="00F92A47"/>
    <w:rsid w:val="00F92D6B"/>
    <w:rsid w:val="00F932E5"/>
    <w:rsid w:val="00F93368"/>
    <w:rsid w:val="00F936AE"/>
    <w:rsid w:val="00F93A81"/>
    <w:rsid w:val="00F93EDF"/>
    <w:rsid w:val="00F93F81"/>
    <w:rsid w:val="00F93FB3"/>
    <w:rsid w:val="00F94182"/>
    <w:rsid w:val="00F9427E"/>
    <w:rsid w:val="00F94310"/>
    <w:rsid w:val="00F946DB"/>
    <w:rsid w:val="00F94CF3"/>
    <w:rsid w:val="00F94F26"/>
    <w:rsid w:val="00F9566A"/>
    <w:rsid w:val="00F9566C"/>
    <w:rsid w:val="00F95D31"/>
    <w:rsid w:val="00F95D78"/>
    <w:rsid w:val="00F960EA"/>
    <w:rsid w:val="00F9687B"/>
    <w:rsid w:val="00F96BDD"/>
    <w:rsid w:val="00F96FED"/>
    <w:rsid w:val="00F973F6"/>
    <w:rsid w:val="00F97447"/>
    <w:rsid w:val="00F975ED"/>
    <w:rsid w:val="00F97D6E"/>
    <w:rsid w:val="00F97E0C"/>
    <w:rsid w:val="00F97EF4"/>
    <w:rsid w:val="00F97F38"/>
    <w:rsid w:val="00FA0263"/>
    <w:rsid w:val="00FA04C0"/>
    <w:rsid w:val="00FA05A6"/>
    <w:rsid w:val="00FA0707"/>
    <w:rsid w:val="00FA0A17"/>
    <w:rsid w:val="00FA0D20"/>
    <w:rsid w:val="00FA0F9D"/>
    <w:rsid w:val="00FA1795"/>
    <w:rsid w:val="00FA1AF8"/>
    <w:rsid w:val="00FA1B17"/>
    <w:rsid w:val="00FA1E6A"/>
    <w:rsid w:val="00FA22B8"/>
    <w:rsid w:val="00FA23D6"/>
    <w:rsid w:val="00FA25F0"/>
    <w:rsid w:val="00FA277E"/>
    <w:rsid w:val="00FA297F"/>
    <w:rsid w:val="00FA2A47"/>
    <w:rsid w:val="00FA2C85"/>
    <w:rsid w:val="00FA2CCF"/>
    <w:rsid w:val="00FA2F03"/>
    <w:rsid w:val="00FA3166"/>
    <w:rsid w:val="00FA3398"/>
    <w:rsid w:val="00FA38F6"/>
    <w:rsid w:val="00FA3BCA"/>
    <w:rsid w:val="00FA410A"/>
    <w:rsid w:val="00FA4219"/>
    <w:rsid w:val="00FA454E"/>
    <w:rsid w:val="00FA4764"/>
    <w:rsid w:val="00FA4A69"/>
    <w:rsid w:val="00FA4DC5"/>
    <w:rsid w:val="00FA4EC6"/>
    <w:rsid w:val="00FA4FD8"/>
    <w:rsid w:val="00FA5004"/>
    <w:rsid w:val="00FA526F"/>
    <w:rsid w:val="00FA5685"/>
    <w:rsid w:val="00FA5C90"/>
    <w:rsid w:val="00FA5CF0"/>
    <w:rsid w:val="00FA5FC2"/>
    <w:rsid w:val="00FA6298"/>
    <w:rsid w:val="00FA63C1"/>
    <w:rsid w:val="00FA65A4"/>
    <w:rsid w:val="00FA65F4"/>
    <w:rsid w:val="00FA66F5"/>
    <w:rsid w:val="00FA6C24"/>
    <w:rsid w:val="00FA6CCD"/>
    <w:rsid w:val="00FA6E7F"/>
    <w:rsid w:val="00FA6F22"/>
    <w:rsid w:val="00FA6F80"/>
    <w:rsid w:val="00FA7114"/>
    <w:rsid w:val="00FA71DD"/>
    <w:rsid w:val="00FA71EC"/>
    <w:rsid w:val="00FA75CB"/>
    <w:rsid w:val="00FA77A6"/>
    <w:rsid w:val="00FA78E1"/>
    <w:rsid w:val="00FA7D46"/>
    <w:rsid w:val="00FA7DA9"/>
    <w:rsid w:val="00FB0279"/>
    <w:rsid w:val="00FB05C2"/>
    <w:rsid w:val="00FB08CF"/>
    <w:rsid w:val="00FB0B16"/>
    <w:rsid w:val="00FB1065"/>
    <w:rsid w:val="00FB139B"/>
    <w:rsid w:val="00FB156A"/>
    <w:rsid w:val="00FB17D2"/>
    <w:rsid w:val="00FB19AC"/>
    <w:rsid w:val="00FB22F3"/>
    <w:rsid w:val="00FB2379"/>
    <w:rsid w:val="00FB257B"/>
    <w:rsid w:val="00FB2876"/>
    <w:rsid w:val="00FB2985"/>
    <w:rsid w:val="00FB2B01"/>
    <w:rsid w:val="00FB2B94"/>
    <w:rsid w:val="00FB2D33"/>
    <w:rsid w:val="00FB2D67"/>
    <w:rsid w:val="00FB3143"/>
    <w:rsid w:val="00FB3277"/>
    <w:rsid w:val="00FB372F"/>
    <w:rsid w:val="00FB39BE"/>
    <w:rsid w:val="00FB3B3D"/>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6E6"/>
    <w:rsid w:val="00FC0773"/>
    <w:rsid w:val="00FC11CC"/>
    <w:rsid w:val="00FC1462"/>
    <w:rsid w:val="00FC1855"/>
    <w:rsid w:val="00FC188A"/>
    <w:rsid w:val="00FC193D"/>
    <w:rsid w:val="00FC1B87"/>
    <w:rsid w:val="00FC1DBF"/>
    <w:rsid w:val="00FC1FF2"/>
    <w:rsid w:val="00FC207C"/>
    <w:rsid w:val="00FC20BC"/>
    <w:rsid w:val="00FC2194"/>
    <w:rsid w:val="00FC22A4"/>
    <w:rsid w:val="00FC24C5"/>
    <w:rsid w:val="00FC25C6"/>
    <w:rsid w:val="00FC38AE"/>
    <w:rsid w:val="00FC3967"/>
    <w:rsid w:val="00FC3AEE"/>
    <w:rsid w:val="00FC3B87"/>
    <w:rsid w:val="00FC4252"/>
    <w:rsid w:val="00FC4962"/>
    <w:rsid w:val="00FC4DED"/>
    <w:rsid w:val="00FC5089"/>
    <w:rsid w:val="00FC5222"/>
    <w:rsid w:val="00FC558C"/>
    <w:rsid w:val="00FC560A"/>
    <w:rsid w:val="00FC574E"/>
    <w:rsid w:val="00FC59BC"/>
    <w:rsid w:val="00FC5A16"/>
    <w:rsid w:val="00FC5B7A"/>
    <w:rsid w:val="00FC5D88"/>
    <w:rsid w:val="00FC5D9A"/>
    <w:rsid w:val="00FC6066"/>
    <w:rsid w:val="00FC6106"/>
    <w:rsid w:val="00FC61DF"/>
    <w:rsid w:val="00FC6525"/>
    <w:rsid w:val="00FC660D"/>
    <w:rsid w:val="00FC66AB"/>
    <w:rsid w:val="00FC66F8"/>
    <w:rsid w:val="00FC68D7"/>
    <w:rsid w:val="00FC6A4E"/>
    <w:rsid w:val="00FC6EF2"/>
    <w:rsid w:val="00FC70E4"/>
    <w:rsid w:val="00FC719B"/>
    <w:rsid w:val="00FC767D"/>
    <w:rsid w:val="00FC795A"/>
    <w:rsid w:val="00FC7C5B"/>
    <w:rsid w:val="00FC7CE7"/>
    <w:rsid w:val="00FD052B"/>
    <w:rsid w:val="00FD058A"/>
    <w:rsid w:val="00FD0604"/>
    <w:rsid w:val="00FD0764"/>
    <w:rsid w:val="00FD0F18"/>
    <w:rsid w:val="00FD1332"/>
    <w:rsid w:val="00FD170C"/>
    <w:rsid w:val="00FD178F"/>
    <w:rsid w:val="00FD1CC6"/>
    <w:rsid w:val="00FD1DFD"/>
    <w:rsid w:val="00FD2100"/>
    <w:rsid w:val="00FD24E7"/>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08F"/>
    <w:rsid w:val="00FD4665"/>
    <w:rsid w:val="00FD48AC"/>
    <w:rsid w:val="00FD48EF"/>
    <w:rsid w:val="00FD5342"/>
    <w:rsid w:val="00FD5417"/>
    <w:rsid w:val="00FD54F2"/>
    <w:rsid w:val="00FD5AEB"/>
    <w:rsid w:val="00FD5FC2"/>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793"/>
    <w:rsid w:val="00FE1971"/>
    <w:rsid w:val="00FE1C4E"/>
    <w:rsid w:val="00FE1DC0"/>
    <w:rsid w:val="00FE1F30"/>
    <w:rsid w:val="00FE2168"/>
    <w:rsid w:val="00FE3332"/>
    <w:rsid w:val="00FE333B"/>
    <w:rsid w:val="00FE3AAC"/>
    <w:rsid w:val="00FE3C12"/>
    <w:rsid w:val="00FE3DB6"/>
    <w:rsid w:val="00FE423C"/>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CF8"/>
    <w:rsid w:val="00FE71A8"/>
    <w:rsid w:val="00FE7C08"/>
    <w:rsid w:val="00FE7C5A"/>
    <w:rsid w:val="00FE7C63"/>
    <w:rsid w:val="00FE7E45"/>
    <w:rsid w:val="00FF01D0"/>
    <w:rsid w:val="00FF03B7"/>
    <w:rsid w:val="00FF1539"/>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0B8"/>
    <w:rsid w:val="00FF562B"/>
    <w:rsid w:val="00FF5A93"/>
    <w:rsid w:val="00FF5AA1"/>
    <w:rsid w:val="00FF5C50"/>
    <w:rsid w:val="00FF6454"/>
    <w:rsid w:val="00FF6479"/>
    <w:rsid w:val="00FF6637"/>
    <w:rsid w:val="00FF69F3"/>
    <w:rsid w:val="00FF6D54"/>
    <w:rsid w:val="00FF72A0"/>
    <w:rsid w:val="00FF73D6"/>
    <w:rsid w:val="00FF76BB"/>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41462"/>
  <w15:chartTrackingRefBased/>
  <w15:docId w15:val="{7EF590C8-97F3-426D-9954-F7D5D1958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146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qFormat/>
    <w:rsid w:val="00E8261C"/>
    <w:pPr>
      <w:numPr>
        <w:ilvl w:val="1"/>
        <w:numId w:val="2"/>
      </w:numPr>
      <w:pBdr>
        <w:top w:val="none" w:sz="0" w:space="0" w:color="auto"/>
      </w:pBdr>
      <w:spacing w:before="180"/>
      <w:ind w:left="835" w:hanging="835"/>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har"/>
    <w:rsid w:val="00723F7C"/>
    <w:rPr>
      <w:b/>
    </w:rPr>
  </w:style>
  <w:style w:type="paragraph" w:customStyle="1" w:styleId="TAC">
    <w:name w:val="TAC"/>
    <w:basedOn w:val="TAL"/>
    <w:link w:val="TACCh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rsid w:val="00723F7C"/>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link w:val="CommentTextChar"/>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6158EB"/>
    <w:rPr>
      <w:rFonts w:ascii="Arial" w:eastAsia="Arial" w:hAnsi="Arial"/>
      <w:noProof/>
      <w:sz w:val="36"/>
      <w:lang w:val="en-GB" w:eastAsia="en-US"/>
    </w:rPr>
  </w:style>
  <w:style w:type="character" w:customStyle="1" w:styleId="Header1Char">
    <w:name w:val="Header 1 Char"/>
    <w:basedOn w:val="Heading1Char"/>
    <w:link w:val="Header1"/>
    <w:rsid w:val="0080686A"/>
    <w:rPr>
      <w:rFonts w:ascii="Arial" w:eastAsia="Arial" w:hAnsi="Arial"/>
      <w:noProof/>
      <w:sz w:val="36"/>
      <w:lang w:val="en-GB" w:eastAsia="en-US"/>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table" w:styleId="LightShading-Accent3">
    <w:name w:val="Light Shading Accent 3"/>
    <w:basedOn w:val="TableNormal"/>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5">
    <w:name w:val="Medium Grid 3 Accent 5"/>
    <w:basedOn w:val="TableNormal"/>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Normal"/>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TableNormal"/>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ommentTextChar">
    <w:name w:val="Comment Text Char"/>
    <w:link w:val="CommentText"/>
    <w:semiHidden/>
    <w:rsid w:val="00F36A61"/>
    <w:rPr>
      <w:rFonts w:ascii="Times New Roman" w:eastAsia="MS Mincho" w:hAnsi="Times New Roman"/>
      <w:lang w:eastAsia="en-US"/>
    </w:rPr>
  </w:style>
  <w:style w:type="paragraph" w:customStyle="1" w:styleId="dsp-fs4b">
    <w:name w:val="dsp-fs4b"/>
    <w:basedOn w:val="Normal"/>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link w:val="EditorsNote"/>
    <w:rsid w:val="001108CC"/>
    <w:rPr>
      <w:rFonts w:ascii="Times New Roman" w:hAnsi="Times New Roman"/>
      <w:color w:val="FF0000"/>
      <w:lang w:val="x-none" w:eastAsia="en-US"/>
    </w:rPr>
  </w:style>
  <w:style w:type="paragraph" w:styleId="NoSpacing">
    <w:name w:val="No Spacing"/>
    <w:basedOn w:val="Normal"/>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Normal"/>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rsid w:val="00582459"/>
    <w:rPr>
      <w:rFonts w:ascii="Arial" w:hAnsi="Arial" w:cs="Arial"/>
      <w:sz w:val="18"/>
      <w:szCs w:val="18"/>
      <w:lang w:val="en-GB"/>
    </w:rPr>
  </w:style>
  <w:style w:type="character" w:customStyle="1" w:styleId="TAHChar">
    <w:name w:val="TAH Char"/>
    <w:link w:val="TAH"/>
    <w:rsid w:val="00582459"/>
    <w:rPr>
      <w:rFonts w:ascii="Arial" w:hAnsi="Arial"/>
      <w:b/>
      <w:sz w:val="18"/>
      <w:lang w:val="x-none" w:eastAsia="en-US"/>
    </w:rPr>
  </w:style>
  <w:style w:type="character" w:customStyle="1" w:styleId="TACChar">
    <w:name w:val="TAC Char"/>
    <w:link w:val="TAC"/>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character" w:styleId="UnresolvedMention">
    <w:name w:val="Unresolved Mention"/>
    <w:uiPriority w:val="99"/>
    <w:semiHidden/>
    <w:unhideWhenUsed/>
    <w:rsid w:val="004225FB"/>
    <w:rPr>
      <w:color w:val="808080"/>
      <w:shd w:val="clear" w:color="auto" w:fill="E6E6E6"/>
    </w:rPr>
  </w:style>
  <w:style w:type="paragraph" w:customStyle="1" w:styleId="TP-change">
    <w:name w:val="TP-change"/>
    <w:basedOn w:val="Normal"/>
    <w:qFormat/>
    <w:rsid w:val="004717EB"/>
    <w:pPr>
      <w:numPr>
        <w:numId w:val="6"/>
      </w:numPr>
      <w:overflowPunct/>
      <w:autoSpaceDE/>
      <w:autoSpaceDN/>
      <w:adjustRightInd/>
      <w:spacing w:after="0"/>
      <w:jc w:val="center"/>
      <w:textAlignment w:val="auto"/>
    </w:pPr>
    <w:rPr>
      <w:b/>
      <w:lang w:val="en-GB" w:eastAsia="x-none"/>
    </w:rPr>
  </w:style>
  <w:style w:type="paragraph" w:customStyle="1" w:styleId="ACTION">
    <w:name w:val="ACTION"/>
    <w:basedOn w:val="Normal"/>
    <w:rsid w:val="00EF7C7F"/>
    <w:pPr>
      <w:keepNext/>
      <w:keepLines/>
      <w:widowControl w:val="0"/>
      <w:numPr>
        <w:numId w:val="7"/>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Yu Mincho" w:hAnsi="Arial"/>
      <w:b/>
      <w:color w:val="FF0000"/>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41EDC"/>
    <w:rPr>
      <w:rFonts w:ascii="Calibri" w:eastAsia="Calibri" w:hAnsi="Calibri"/>
      <w:sz w:val="22"/>
      <w:szCs w:val="22"/>
      <w:lang w:eastAsia="en-US"/>
    </w:rPr>
  </w:style>
  <w:style w:type="character" w:customStyle="1" w:styleId="TAHCar">
    <w:name w:val="TAH Car"/>
    <w:rsid w:val="00E11BA3"/>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2696374">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0350334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0187139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60917462">
      <w:bodyDiv w:val="1"/>
      <w:marLeft w:val="0"/>
      <w:marRight w:val="0"/>
      <w:marTop w:val="0"/>
      <w:marBottom w:val="0"/>
      <w:divBdr>
        <w:top w:val="none" w:sz="0" w:space="0" w:color="auto"/>
        <w:left w:val="none" w:sz="0" w:space="0" w:color="auto"/>
        <w:bottom w:val="none" w:sz="0" w:space="0" w:color="auto"/>
        <w:right w:val="none" w:sz="0" w:space="0" w:color="auto"/>
      </w:divBdr>
      <w:divsChild>
        <w:div w:id="1449931202">
          <w:marLeft w:val="1008"/>
          <w:marRight w:val="0"/>
          <w:marTop w:val="240"/>
          <w:marBottom w:val="0"/>
          <w:divBdr>
            <w:top w:val="none" w:sz="0" w:space="0" w:color="auto"/>
            <w:left w:val="none" w:sz="0" w:space="0" w:color="auto"/>
            <w:bottom w:val="none" w:sz="0" w:space="0" w:color="auto"/>
            <w:right w:val="none" w:sz="0" w:space="0" w:color="auto"/>
          </w:divBdr>
        </w:div>
        <w:div w:id="1518614507">
          <w:marLeft w:val="1008"/>
          <w:marRight w:val="0"/>
          <w:marTop w:val="240"/>
          <w:marBottom w:val="0"/>
          <w:divBdr>
            <w:top w:val="none" w:sz="0" w:space="0" w:color="auto"/>
            <w:left w:val="none" w:sz="0" w:space="0" w:color="auto"/>
            <w:bottom w:val="none" w:sz="0" w:space="0" w:color="auto"/>
            <w:right w:val="none" w:sz="0" w:space="0" w:color="auto"/>
          </w:divBdr>
        </w:div>
        <w:div w:id="1980189091">
          <w:marLeft w:val="1008"/>
          <w:marRight w:val="0"/>
          <w:marTop w:val="24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7442743">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786048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9252777">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04352125">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05834185">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144BD-CA1C-4E0C-A653-87560BC92C52}">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F80B105F-CA46-4842-9061-D5CD3F9DBD96}">
  <ds:schemaRefs>
    <ds:schemaRef ds:uri="http://purl.org/dc/terms/"/>
    <ds:schemaRef ds:uri="042397af-7977-45ef-9118-11c18c8623b6"/>
    <ds:schemaRef ds:uri="http://schemas.microsoft.com/office/2006/documentManagement/types"/>
    <ds:schemaRef ds:uri="http://schemas.microsoft.com/office/infopath/2007/PartnerControls"/>
    <ds:schemaRef ds:uri="http://www.w3.org/XML/1998/namespace"/>
    <ds:schemaRef ds:uri="http://purl.org/dc/dcmitype/"/>
    <ds:schemaRef ds:uri="80530660-24fd-4391-a7a1-d653900fee43"/>
    <ds:schemaRef ds:uri="http://purl.org/dc/elements/1.1/"/>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3211616C-4A1C-419F-B256-128302FBC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9D2263-D399-4439-84C8-523110427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510</TotalTime>
  <Pages>5</Pages>
  <Words>1859</Words>
  <Characters>9700</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 Corporation</Company>
  <LinksUpToDate>false</LinksUpToDate>
  <CharactersWithSpaces>11536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CTPClassification=CTP_IC:VisualMarkings=, CTPClassification=CTP_PUBLIC:VisualMarkings=, CTPClassification=CTP_NT</cp:keywords>
  <cp:lastModifiedBy>Intel(Tony Lee)</cp:lastModifiedBy>
  <cp:revision>77</cp:revision>
  <cp:lastPrinted>2016-11-03T04:41:00Z</cp:lastPrinted>
  <dcterms:created xsi:type="dcterms:W3CDTF">2020-10-13T04:54:00Z</dcterms:created>
  <dcterms:modified xsi:type="dcterms:W3CDTF">2020-10-21T21:24:00Z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4ed2577b-488e-4efb-867f-fb08d55387c6</vt:lpwstr>
  </property>
  <property fmtid="{D5CDD505-2E9C-101B-9397-08002B2CF9AE}" pid="3" name="CTP_TimeStamp">
    <vt:lpwstr>2020-08-06 20:45:59Z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0x010100C3355BB4B7850E44A83DAD8AF6CF14B0</vt:lpwstr>
  </property>
  <property fmtid="{D5CDD505-2E9C-101B-9397-08002B2CF9AE}" pid="13" name="CTPClassification">
    <vt:lpwstr>CTP_NT</vt:lpwstr>
  </property>
</Properties>
</file>